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96F" w:rsidRPr="00AA27C2" w:rsidRDefault="0005196F" w:rsidP="0005196F">
      <w:pPr>
        <w:tabs>
          <w:tab w:val="left" w:pos="0"/>
        </w:tabs>
        <w:spacing w:after="0" w:line="240" w:lineRule="auto"/>
        <w:rPr>
          <w:rFonts w:ascii="Arial" w:hAnsi="Arial" w:cs="Arial"/>
          <w:sz w:val="18"/>
          <w:szCs w:val="16"/>
        </w:rPr>
      </w:pPr>
      <w:proofErr w:type="gramStart"/>
      <w:r w:rsidRPr="00AA27C2">
        <w:rPr>
          <w:rFonts w:ascii="Arial" w:hAnsi="Arial" w:cs="Arial"/>
          <w:sz w:val="18"/>
          <w:szCs w:val="16"/>
        </w:rPr>
        <w:t>eJournal  lmu</w:t>
      </w:r>
      <w:proofErr w:type="gramEnd"/>
      <w:r w:rsidRPr="00AA27C2">
        <w:rPr>
          <w:rFonts w:ascii="Arial" w:hAnsi="Arial" w:cs="Arial"/>
          <w:sz w:val="18"/>
          <w:szCs w:val="16"/>
        </w:rPr>
        <w:t xml:space="preserve"> Komunikasi,  </w:t>
      </w:r>
      <w:r w:rsidR="004F5C0C">
        <w:rPr>
          <w:rFonts w:ascii="Arial" w:hAnsi="Arial" w:cs="Arial"/>
          <w:sz w:val="18"/>
          <w:szCs w:val="16"/>
        </w:rPr>
        <w:t>2018, 6 (1) : 469-482</w:t>
      </w:r>
    </w:p>
    <w:p w:rsidR="0005196F" w:rsidRPr="005B1404" w:rsidRDefault="00A62D73" w:rsidP="0005196F">
      <w:pPr>
        <w:tabs>
          <w:tab w:val="left" w:pos="0"/>
        </w:tabs>
        <w:spacing w:after="0" w:line="240" w:lineRule="auto"/>
        <w:rPr>
          <w:rFonts w:ascii="Arial" w:hAnsi="Arial" w:cs="Arial"/>
          <w:sz w:val="18"/>
          <w:szCs w:val="16"/>
          <w:lang w:val="id-ID"/>
        </w:rPr>
      </w:pPr>
      <w:r>
        <w:rPr>
          <w:rFonts w:ascii="Arial" w:hAnsi="Arial" w:cs="Arial"/>
          <w:sz w:val="18"/>
          <w:szCs w:val="16"/>
        </w:rPr>
        <w:t>ISSN 2502-5961 (cetak)</w:t>
      </w:r>
      <w:r w:rsidR="0005196F" w:rsidRPr="00AA27C2">
        <w:rPr>
          <w:rFonts w:ascii="Arial" w:hAnsi="Arial" w:cs="Arial"/>
          <w:sz w:val="18"/>
          <w:szCs w:val="16"/>
        </w:rPr>
        <w:t xml:space="preserve">, </w:t>
      </w:r>
      <w:r>
        <w:rPr>
          <w:rFonts w:ascii="Arial" w:hAnsi="Arial" w:cs="Arial"/>
          <w:sz w:val="18"/>
          <w:szCs w:val="16"/>
        </w:rPr>
        <w:t xml:space="preserve">2502-597x (Online), </w:t>
      </w:r>
      <w:r w:rsidR="0005196F" w:rsidRPr="00AA27C2">
        <w:rPr>
          <w:rFonts w:ascii="Arial" w:hAnsi="Arial" w:cs="Arial"/>
          <w:sz w:val="18"/>
          <w:szCs w:val="16"/>
        </w:rPr>
        <w:t>ejour</w:t>
      </w:r>
      <w:r w:rsidR="00AA27C2">
        <w:rPr>
          <w:rFonts w:ascii="Arial" w:hAnsi="Arial" w:cs="Arial"/>
          <w:sz w:val="18"/>
          <w:szCs w:val="16"/>
        </w:rPr>
        <w:t>nal.ilkom.</w:t>
      </w:r>
      <w:r>
        <w:rPr>
          <w:rFonts w:ascii="Arial" w:hAnsi="Arial" w:cs="Arial"/>
          <w:sz w:val="18"/>
          <w:szCs w:val="16"/>
        </w:rPr>
        <w:t>fisip-unmul.org</w:t>
      </w:r>
      <w:r w:rsidR="00AA27C2">
        <w:rPr>
          <w:rFonts w:ascii="Arial" w:hAnsi="Arial" w:cs="Arial"/>
          <w:sz w:val="18"/>
          <w:szCs w:val="16"/>
        </w:rPr>
        <w:br/>
        <w:t>© Copyright 2018</w:t>
      </w:r>
    </w:p>
    <w:p w:rsidR="0005196F" w:rsidRDefault="0005196F" w:rsidP="0005196F">
      <w:pPr>
        <w:spacing w:after="0" w:line="240" w:lineRule="auto"/>
        <w:contextualSpacing/>
        <w:jc w:val="center"/>
        <w:rPr>
          <w:rStyle w:val="SubtleEmphasis"/>
          <w:rFonts w:ascii="Times New Roman" w:hAnsi="Times New Roman" w:cs="Times New Roman"/>
          <w:b/>
          <w:i w:val="0"/>
          <w:color w:val="000000" w:themeColor="text1"/>
          <w:sz w:val="23"/>
          <w:szCs w:val="23"/>
        </w:rPr>
      </w:pPr>
    </w:p>
    <w:p w:rsidR="00CB36EB" w:rsidRPr="00BC6A5F" w:rsidRDefault="00CB36EB" w:rsidP="00CB36EB">
      <w:pPr>
        <w:spacing w:after="0" w:line="240" w:lineRule="auto"/>
        <w:contextualSpacing/>
        <w:jc w:val="center"/>
        <w:rPr>
          <w:rStyle w:val="SubtleEmphasis"/>
          <w:rFonts w:ascii="Times New Roman" w:hAnsi="Times New Roman" w:cs="Times New Roman"/>
          <w:b/>
          <w:i w:val="0"/>
          <w:color w:val="000000" w:themeColor="text1"/>
          <w:sz w:val="28"/>
          <w:szCs w:val="23"/>
        </w:rPr>
      </w:pPr>
      <w:r w:rsidRPr="00BC6A5F">
        <w:rPr>
          <w:rStyle w:val="SubtleEmphasis"/>
          <w:rFonts w:ascii="Times New Roman" w:hAnsi="Times New Roman" w:cs="Times New Roman"/>
          <w:b/>
          <w:i w:val="0"/>
          <w:color w:val="000000" w:themeColor="text1"/>
          <w:sz w:val="28"/>
          <w:szCs w:val="23"/>
        </w:rPr>
        <w:t xml:space="preserve">PENGARUH </w:t>
      </w:r>
      <w:r w:rsidR="00EB2793">
        <w:rPr>
          <w:rStyle w:val="SubtleEmphasis"/>
          <w:rFonts w:ascii="Times New Roman" w:hAnsi="Times New Roman" w:cs="Times New Roman"/>
          <w:b/>
          <w:i w:val="0"/>
          <w:color w:val="000000" w:themeColor="text1"/>
          <w:sz w:val="28"/>
          <w:szCs w:val="23"/>
        </w:rPr>
        <w:t xml:space="preserve">MENONTON </w:t>
      </w:r>
      <w:r w:rsidR="00EB2793">
        <w:rPr>
          <w:rStyle w:val="SubtleEmphasis"/>
          <w:rFonts w:ascii="Times New Roman" w:hAnsi="Times New Roman" w:cs="Times New Roman"/>
          <w:b/>
          <w:color w:val="000000" w:themeColor="text1"/>
          <w:sz w:val="28"/>
          <w:szCs w:val="23"/>
        </w:rPr>
        <w:t>WEEKEND LIST</w:t>
      </w:r>
      <w:r w:rsidRPr="00BC6A5F">
        <w:rPr>
          <w:rStyle w:val="SubtleEmphasis"/>
          <w:rFonts w:ascii="Times New Roman" w:hAnsi="Times New Roman" w:cs="Times New Roman"/>
          <w:b/>
          <w:i w:val="0"/>
          <w:color w:val="000000" w:themeColor="text1"/>
          <w:sz w:val="28"/>
          <w:szCs w:val="23"/>
        </w:rPr>
        <w:t xml:space="preserve"> TERHADAP </w:t>
      </w:r>
      <w:r w:rsidR="00EB2793">
        <w:rPr>
          <w:rStyle w:val="SubtleEmphasis"/>
          <w:rFonts w:ascii="Times New Roman" w:hAnsi="Times New Roman" w:cs="Times New Roman"/>
          <w:b/>
          <w:i w:val="0"/>
          <w:color w:val="000000" w:themeColor="text1"/>
          <w:sz w:val="28"/>
          <w:szCs w:val="23"/>
        </w:rPr>
        <w:t>MOTIVASI CALON WISATAWAN</w:t>
      </w:r>
      <w:r w:rsidRPr="00BC6A5F">
        <w:rPr>
          <w:rStyle w:val="SubtleEmphasis"/>
          <w:rFonts w:ascii="Times New Roman" w:hAnsi="Times New Roman" w:cs="Times New Roman"/>
          <w:b/>
          <w:i w:val="0"/>
          <w:color w:val="000000" w:themeColor="text1"/>
          <w:sz w:val="28"/>
          <w:szCs w:val="23"/>
        </w:rPr>
        <w:t xml:space="preserve"> DI KELURAHAN </w:t>
      </w:r>
      <w:r w:rsidR="00EB2793">
        <w:rPr>
          <w:rStyle w:val="SubtleEmphasis"/>
          <w:rFonts w:ascii="Times New Roman" w:hAnsi="Times New Roman" w:cs="Times New Roman"/>
          <w:b/>
          <w:i w:val="0"/>
          <w:color w:val="000000" w:themeColor="text1"/>
          <w:sz w:val="28"/>
          <w:szCs w:val="23"/>
        </w:rPr>
        <w:t xml:space="preserve">SEMPAJA SELATAN </w:t>
      </w:r>
      <w:r w:rsidRPr="00BC6A5F">
        <w:rPr>
          <w:rStyle w:val="SubtleEmphasis"/>
          <w:rFonts w:ascii="Times New Roman" w:hAnsi="Times New Roman" w:cs="Times New Roman"/>
          <w:b/>
          <w:i w:val="0"/>
          <w:color w:val="000000" w:themeColor="text1"/>
          <w:sz w:val="28"/>
          <w:szCs w:val="23"/>
        </w:rPr>
        <w:t>KOTA SAMARINDA</w:t>
      </w:r>
    </w:p>
    <w:p w:rsidR="00CB36EB" w:rsidRPr="0005196F" w:rsidRDefault="00CB36EB" w:rsidP="00CB36EB">
      <w:pPr>
        <w:spacing w:after="0" w:line="240" w:lineRule="auto"/>
        <w:contextualSpacing/>
        <w:jc w:val="center"/>
        <w:rPr>
          <w:rStyle w:val="SubtleEmphasis"/>
          <w:rFonts w:ascii="Times New Roman" w:hAnsi="Times New Roman" w:cs="Times New Roman"/>
          <w:b/>
          <w:i w:val="0"/>
          <w:color w:val="000000" w:themeColor="text1"/>
          <w:sz w:val="23"/>
          <w:szCs w:val="23"/>
        </w:rPr>
      </w:pPr>
    </w:p>
    <w:p w:rsidR="00CB36EB" w:rsidRPr="0005196F" w:rsidRDefault="004E2475" w:rsidP="00CB36EB">
      <w:pPr>
        <w:spacing w:after="0" w:line="240" w:lineRule="auto"/>
        <w:contextualSpacing/>
        <w:jc w:val="center"/>
        <w:rPr>
          <w:rStyle w:val="SubtleEmphasis"/>
          <w:rFonts w:ascii="Times New Roman" w:hAnsi="Times New Roman" w:cs="Times New Roman"/>
          <w:b/>
          <w:i w:val="0"/>
          <w:color w:val="000000" w:themeColor="text1"/>
          <w:sz w:val="23"/>
          <w:szCs w:val="23"/>
        </w:rPr>
      </w:pPr>
      <w:r>
        <w:rPr>
          <w:rStyle w:val="SubtleEmphasis"/>
          <w:rFonts w:ascii="Times New Roman" w:hAnsi="Times New Roman" w:cs="Times New Roman"/>
          <w:b/>
          <w:i w:val="0"/>
          <w:color w:val="000000" w:themeColor="text1"/>
          <w:sz w:val="24"/>
          <w:szCs w:val="23"/>
        </w:rPr>
        <w:t>Leonard Jean Loesi</w:t>
      </w:r>
      <w:r w:rsidR="007A4185">
        <w:rPr>
          <w:rStyle w:val="FootnoteReference"/>
          <w:rFonts w:ascii="Times New Roman" w:hAnsi="Times New Roman" w:cs="Times New Roman"/>
          <w:b/>
          <w:iCs/>
          <w:color w:val="000000" w:themeColor="text1"/>
          <w:sz w:val="23"/>
          <w:szCs w:val="23"/>
        </w:rPr>
        <w:footnoteReference w:id="1"/>
      </w:r>
      <w:r>
        <w:rPr>
          <w:rStyle w:val="SubtleEmphasis"/>
          <w:rFonts w:ascii="Times New Roman" w:hAnsi="Times New Roman" w:cs="Times New Roman"/>
          <w:b/>
          <w:i w:val="0"/>
          <w:color w:val="000000" w:themeColor="text1"/>
          <w:sz w:val="24"/>
          <w:szCs w:val="23"/>
        </w:rPr>
        <w:t>, Hairunnisa</w:t>
      </w:r>
      <w:r w:rsidRPr="004E2475">
        <w:rPr>
          <w:rStyle w:val="SubtleEmphasis"/>
          <w:rFonts w:ascii="Times New Roman" w:hAnsi="Times New Roman" w:cs="Times New Roman"/>
          <w:b/>
          <w:i w:val="0"/>
          <w:color w:val="000000" w:themeColor="text1"/>
          <w:sz w:val="24"/>
          <w:szCs w:val="23"/>
          <w:vertAlign w:val="superscript"/>
        </w:rPr>
        <w:t>2</w:t>
      </w:r>
      <w:r>
        <w:rPr>
          <w:rStyle w:val="SubtleEmphasis"/>
          <w:rFonts w:ascii="Times New Roman" w:hAnsi="Times New Roman" w:cs="Times New Roman"/>
          <w:b/>
          <w:i w:val="0"/>
          <w:color w:val="000000" w:themeColor="text1"/>
          <w:sz w:val="24"/>
          <w:szCs w:val="23"/>
        </w:rPr>
        <w:t>, Fareis Althalets</w:t>
      </w:r>
      <w:r w:rsidRPr="004E2475">
        <w:rPr>
          <w:rStyle w:val="SubtleEmphasis"/>
          <w:rFonts w:ascii="Times New Roman" w:hAnsi="Times New Roman" w:cs="Times New Roman"/>
          <w:b/>
          <w:i w:val="0"/>
          <w:color w:val="000000" w:themeColor="text1"/>
          <w:sz w:val="24"/>
          <w:szCs w:val="23"/>
          <w:vertAlign w:val="superscript"/>
        </w:rPr>
        <w:t>3</w:t>
      </w:r>
    </w:p>
    <w:p w:rsidR="00CB36EB" w:rsidRDefault="00341764" w:rsidP="00CB36EB">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p>
    <w:p w:rsidR="000F68DF" w:rsidRPr="0005196F" w:rsidRDefault="000F68DF" w:rsidP="00CB36EB">
      <w:pPr>
        <w:spacing w:after="0" w:line="240" w:lineRule="auto"/>
        <w:rPr>
          <w:rFonts w:ascii="Times New Roman" w:hAnsi="Times New Roman" w:cs="Times New Roman"/>
          <w:sz w:val="23"/>
          <w:szCs w:val="23"/>
        </w:rPr>
      </w:pPr>
    </w:p>
    <w:p w:rsidR="00CB36EB" w:rsidRPr="00AE289E" w:rsidRDefault="00CB36EB" w:rsidP="00CB36EB">
      <w:pPr>
        <w:spacing w:after="0" w:line="240" w:lineRule="auto"/>
        <w:jc w:val="center"/>
        <w:rPr>
          <w:rFonts w:ascii="Times New Roman" w:hAnsi="Times New Roman" w:cs="Times New Roman"/>
          <w:b/>
          <w:i/>
          <w:sz w:val="23"/>
          <w:szCs w:val="23"/>
        </w:rPr>
      </w:pPr>
      <w:r w:rsidRPr="00AE289E">
        <w:rPr>
          <w:rFonts w:ascii="Times New Roman" w:hAnsi="Times New Roman" w:cs="Times New Roman"/>
          <w:b/>
          <w:i/>
          <w:sz w:val="23"/>
          <w:szCs w:val="23"/>
        </w:rPr>
        <w:t>Abstrak</w:t>
      </w:r>
    </w:p>
    <w:p w:rsidR="000F68DF" w:rsidRPr="007413C6" w:rsidRDefault="00AE289E" w:rsidP="000F68DF">
      <w:pPr>
        <w:spacing w:after="0" w:line="240" w:lineRule="auto"/>
        <w:ind w:firstLine="562"/>
        <w:contextualSpacing/>
        <w:jc w:val="both"/>
        <w:rPr>
          <w:rFonts w:ascii="Times New Roman" w:hAnsi="Times New Roman" w:cs="Times New Roman"/>
          <w:i/>
          <w:sz w:val="23"/>
          <w:szCs w:val="23"/>
        </w:rPr>
      </w:pPr>
      <w:r w:rsidRPr="00AE289E">
        <w:rPr>
          <w:rFonts w:ascii="Times New Roman" w:hAnsi="Times New Roman" w:cs="Times New Roman"/>
          <w:b/>
          <w:sz w:val="23"/>
          <w:szCs w:val="23"/>
        </w:rPr>
        <w:t>Leonard Jean Loesi</w:t>
      </w:r>
      <w:r w:rsidRPr="00AE289E">
        <w:rPr>
          <w:rFonts w:ascii="Times New Roman" w:hAnsi="Times New Roman" w:cs="Times New Roman"/>
          <w:sz w:val="23"/>
          <w:szCs w:val="23"/>
        </w:rPr>
        <w:t>, 2018</w:t>
      </w:r>
      <w:r w:rsidRPr="00AE289E">
        <w:rPr>
          <w:rFonts w:ascii="Times New Roman" w:hAnsi="Times New Roman" w:cs="Times New Roman"/>
          <w:i/>
          <w:sz w:val="23"/>
          <w:szCs w:val="23"/>
        </w:rPr>
        <w:t>, Fakultas Ilmu Sosial dan Ilmu Politik, Universitas Mulawarman, Samarinda.</w:t>
      </w:r>
      <w:r w:rsidR="000F68DF" w:rsidRPr="00AE289E">
        <w:rPr>
          <w:rFonts w:ascii="Times New Roman" w:hAnsi="Times New Roman" w:cs="Times New Roman"/>
          <w:i/>
          <w:sz w:val="23"/>
          <w:szCs w:val="23"/>
        </w:rPr>
        <w:t>Pengaruh Menonton Weekend List Terhadap Motivasi Calon Wisatawan di Kelurahan Sempaja Selatan Kota Samarinda. Dibawah bimbingan Ibu Hj. Hai</w:t>
      </w:r>
      <w:r w:rsidR="000F68DF" w:rsidRPr="007413C6">
        <w:rPr>
          <w:rFonts w:ascii="Times New Roman" w:hAnsi="Times New Roman" w:cs="Times New Roman"/>
          <w:i/>
          <w:sz w:val="23"/>
          <w:szCs w:val="23"/>
        </w:rPr>
        <w:t>ru</w:t>
      </w:r>
      <w:r w:rsidR="008165D4" w:rsidRPr="007413C6">
        <w:rPr>
          <w:rFonts w:ascii="Times New Roman" w:hAnsi="Times New Roman" w:cs="Times New Roman"/>
          <w:i/>
          <w:sz w:val="23"/>
          <w:szCs w:val="23"/>
        </w:rPr>
        <w:t>n</w:t>
      </w:r>
      <w:r w:rsidR="000F68DF" w:rsidRPr="007413C6">
        <w:rPr>
          <w:rFonts w:ascii="Times New Roman" w:hAnsi="Times New Roman" w:cs="Times New Roman"/>
          <w:i/>
          <w:sz w:val="23"/>
          <w:szCs w:val="23"/>
        </w:rPr>
        <w:t xml:space="preserve">nisa, S.Sos, MM selaku Dosen Pembimbing I dan Bapak Fareis Althalets, </w:t>
      </w:r>
      <w:proofErr w:type="gramStart"/>
      <w:r w:rsidR="000F68DF" w:rsidRPr="007413C6">
        <w:rPr>
          <w:rFonts w:ascii="Times New Roman" w:hAnsi="Times New Roman" w:cs="Times New Roman"/>
          <w:i/>
          <w:sz w:val="23"/>
          <w:szCs w:val="23"/>
        </w:rPr>
        <w:t>S.Par.,</w:t>
      </w:r>
      <w:proofErr w:type="gramEnd"/>
      <w:r w:rsidR="000F68DF" w:rsidRPr="007413C6">
        <w:rPr>
          <w:rFonts w:ascii="Times New Roman" w:hAnsi="Times New Roman" w:cs="Times New Roman"/>
          <w:i/>
          <w:sz w:val="23"/>
          <w:szCs w:val="23"/>
        </w:rPr>
        <w:t xml:space="preserve"> M.M.Par, selaku Dosen Pembimbing II.</w:t>
      </w:r>
    </w:p>
    <w:p w:rsidR="000F68DF" w:rsidRPr="007413C6" w:rsidRDefault="000F68DF" w:rsidP="000F68DF">
      <w:pPr>
        <w:spacing w:after="0" w:line="240" w:lineRule="auto"/>
        <w:ind w:firstLine="562"/>
        <w:contextualSpacing/>
        <w:jc w:val="both"/>
        <w:rPr>
          <w:rFonts w:ascii="Times New Roman" w:hAnsi="Times New Roman" w:cs="Times New Roman"/>
          <w:i/>
          <w:sz w:val="23"/>
          <w:szCs w:val="23"/>
        </w:rPr>
      </w:pPr>
      <w:r w:rsidRPr="007413C6">
        <w:rPr>
          <w:rFonts w:ascii="Times New Roman" w:hAnsi="Times New Roman" w:cs="Times New Roman"/>
          <w:i/>
          <w:sz w:val="23"/>
          <w:szCs w:val="23"/>
        </w:rPr>
        <w:t xml:space="preserve">Tujuan penelitian ini adalah untuk mengetahui pengaruh menonton Weekend List terhadap motivasi calon wisatawan di Kelurahan Sempaja Selatan Kota Samarinda. </w:t>
      </w:r>
    </w:p>
    <w:p w:rsidR="000F68DF" w:rsidRPr="007413C6" w:rsidRDefault="000F68DF" w:rsidP="000F68DF">
      <w:pPr>
        <w:spacing w:after="0" w:line="240" w:lineRule="auto"/>
        <w:ind w:firstLine="562"/>
        <w:contextualSpacing/>
        <w:jc w:val="both"/>
        <w:rPr>
          <w:rFonts w:ascii="Times New Roman" w:hAnsi="Times New Roman" w:cs="Times New Roman"/>
          <w:i/>
          <w:sz w:val="23"/>
          <w:szCs w:val="23"/>
        </w:rPr>
      </w:pPr>
      <w:r w:rsidRPr="007413C6">
        <w:rPr>
          <w:rFonts w:ascii="Times New Roman" w:hAnsi="Times New Roman" w:cs="Times New Roman"/>
          <w:i/>
          <w:sz w:val="23"/>
          <w:szCs w:val="23"/>
        </w:rPr>
        <w:t xml:space="preserve">Metode yang digunakan dalam penelitian ini adalah metode survey </w:t>
      </w:r>
      <w:proofErr w:type="gramStart"/>
      <w:r w:rsidRPr="007413C6">
        <w:rPr>
          <w:rFonts w:ascii="Times New Roman" w:hAnsi="Times New Roman" w:cs="Times New Roman"/>
          <w:i/>
          <w:sz w:val="23"/>
          <w:szCs w:val="23"/>
        </w:rPr>
        <w:t>eksplanatif  yang</w:t>
      </w:r>
      <w:proofErr w:type="gramEnd"/>
      <w:r w:rsidRPr="007413C6">
        <w:rPr>
          <w:rFonts w:ascii="Times New Roman" w:hAnsi="Times New Roman" w:cs="Times New Roman"/>
          <w:i/>
          <w:sz w:val="23"/>
          <w:szCs w:val="23"/>
        </w:rPr>
        <w:t xml:space="preserve"> bersifat asosiatif yaitu menjelaskan hubungan (korelasi) antara pengaruh</w:t>
      </w:r>
      <w:r w:rsidR="008165D4" w:rsidRPr="007413C6">
        <w:rPr>
          <w:rFonts w:ascii="Times New Roman" w:hAnsi="Times New Roman" w:cs="Times New Roman"/>
          <w:i/>
          <w:sz w:val="23"/>
          <w:szCs w:val="23"/>
        </w:rPr>
        <w:t xml:space="preserve"> menonton Weekend List di NET.</w:t>
      </w:r>
      <w:r w:rsidRPr="007413C6">
        <w:rPr>
          <w:rFonts w:ascii="Times New Roman" w:hAnsi="Times New Roman" w:cs="Times New Roman"/>
          <w:i/>
          <w:sz w:val="23"/>
          <w:szCs w:val="23"/>
        </w:rPr>
        <w:t xml:space="preserve">  </w:t>
      </w:r>
      <w:proofErr w:type="gramStart"/>
      <w:r w:rsidRPr="007413C6">
        <w:rPr>
          <w:rFonts w:ascii="Times New Roman" w:hAnsi="Times New Roman" w:cs="Times New Roman"/>
          <w:i/>
          <w:sz w:val="23"/>
          <w:szCs w:val="23"/>
        </w:rPr>
        <w:t>terhadap</w:t>
      </w:r>
      <w:proofErr w:type="gramEnd"/>
      <w:r w:rsidRPr="007413C6">
        <w:rPr>
          <w:rFonts w:ascii="Times New Roman" w:hAnsi="Times New Roman" w:cs="Times New Roman"/>
          <w:i/>
          <w:sz w:val="23"/>
          <w:szCs w:val="23"/>
        </w:rPr>
        <w:t xml:space="preserve"> motivasi calon wisatawan di kelurahan Sempaja Selatan Kota Samarinda. Metode pengumpulan data dalam penelitian ini adalah dengan menggunakan angket serta populasi dalam penelitian ini adalah masyarakat di Kelurahan Sempaja Selatan Kota Samarinda dengan jumlah sampel sebanyak 99 orang. </w:t>
      </w:r>
    </w:p>
    <w:p w:rsidR="00CB36EB" w:rsidRPr="007413C6" w:rsidRDefault="000F68DF" w:rsidP="000F68DF">
      <w:pPr>
        <w:spacing w:after="0" w:line="240" w:lineRule="auto"/>
        <w:ind w:firstLine="562"/>
        <w:contextualSpacing/>
        <w:jc w:val="both"/>
        <w:rPr>
          <w:rFonts w:ascii="Times New Roman" w:hAnsi="Times New Roman" w:cs="Times New Roman"/>
          <w:i/>
          <w:sz w:val="23"/>
          <w:szCs w:val="23"/>
        </w:rPr>
      </w:pPr>
      <w:r w:rsidRPr="007413C6">
        <w:rPr>
          <w:rFonts w:ascii="Times New Roman" w:hAnsi="Times New Roman" w:cs="Times New Roman"/>
          <w:i/>
          <w:sz w:val="23"/>
          <w:szCs w:val="23"/>
        </w:rPr>
        <w:t>Analisis data dalam penelitian ini menggunakan analisis regresi sederhana yang menghasilkan persamaan Y = 37.506 + 0.843x dengan hasil koefisien korelasi sebesar 0,453 dimana hubungan ini dikategorikan cukup kuat. Berdasarkan hasil analisis statistik dalam Uji F, Diperoleh nilai F</w:t>
      </w:r>
      <w:r w:rsidRPr="007413C6">
        <w:rPr>
          <w:rFonts w:ascii="Times New Roman" w:hAnsi="Times New Roman" w:cs="Times New Roman"/>
          <w:i/>
          <w:sz w:val="23"/>
          <w:szCs w:val="23"/>
          <w:vertAlign w:val="subscript"/>
        </w:rPr>
        <w:t>hitung</w:t>
      </w:r>
      <w:r w:rsidRPr="007413C6">
        <w:rPr>
          <w:rFonts w:ascii="Times New Roman" w:hAnsi="Times New Roman" w:cs="Times New Roman"/>
          <w:i/>
          <w:sz w:val="23"/>
          <w:szCs w:val="23"/>
        </w:rPr>
        <w:t xml:space="preserve"> sebesar 18,290 dengan nilai probabilitas (sig</w:t>
      </w:r>
      <w:proofErr w:type="gramStart"/>
      <w:r w:rsidRPr="007413C6">
        <w:rPr>
          <w:rFonts w:ascii="Times New Roman" w:hAnsi="Times New Roman" w:cs="Times New Roman"/>
          <w:i/>
          <w:sz w:val="23"/>
          <w:szCs w:val="23"/>
        </w:rPr>
        <w:t>)=</w:t>
      </w:r>
      <w:proofErr w:type="gramEnd"/>
      <w:r w:rsidRPr="007413C6">
        <w:rPr>
          <w:rFonts w:ascii="Times New Roman" w:hAnsi="Times New Roman" w:cs="Times New Roman"/>
          <w:i/>
          <w:sz w:val="23"/>
          <w:szCs w:val="23"/>
        </w:rPr>
        <w:t>0,000. Diketahui F</w:t>
      </w:r>
      <w:r w:rsidRPr="007413C6">
        <w:rPr>
          <w:rFonts w:ascii="Times New Roman" w:hAnsi="Times New Roman" w:cs="Times New Roman"/>
          <w:i/>
          <w:sz w:val="23"/>
          <w:szCs w:val="23"/>
          <w:vertAlign w:val="subscript"/>
        </w:rPr>
        <w:t xml:space="preserve">tabel </w:t>
      </w:r>
      <w:r w:rsidRPr="007413C6">
        <w:rPr>
          <w:rFonts w:ascii="Times New Roman" w:hAnsi="Times New Roman" w:cs="Times New Roman"/>
          <w:i/>
          <w:sz w:val="23"/>
          <w:szCs w:val="23"/>
        </w:rPr>
        <w:t>dengan jumlah responden 99 adalah 3</w:t>
      </w:r>
      <w:proofErr w:type="gramStart"/>
      <w:r w:rsidRPr="007413C6">
        <w:rPr>
          <w:rFonts w:ascii="Times New Roman" w:hAnsi="Times New Roman" w:cs="Times New Roman"/>
          <w:i/>
          <w:sz w:val="23"/>
          <w:szCs w:val="23"/>
        </w:rPr>
        <w:t>,94</w:t>
      </w:r>
      <w:proofErr w:type="gramEnd"/>
      <w:r w:rsidRPr="007413C6">
        <w:rPr>
          <w:rFonts w:ascii="Times New Roman" w:hAnsi="Times New Roman" w:cs="Times New Roman"/>
          <w:i/>
          <w:sz w:val="23"/>
          <w:szCs w:val="23"/>
        </w:rPr>
        <w:t xml:space="preserve"> sehingga, Nilai F</w:t>
      </w:r>
      <w:r w:rsidRPr="007413C6">
        <w:rPr>
          <w:rFonts w:ascii="Times New Roman" w:hAnsi="Times New Roman" w:cs="Times New Roman"/>
          <w:i/>
          <w:sz w:val="23"/>
          <w:szCs w:val="23"/>
          <w:vertAlign w:val="subscript"/>
        </w:rPr>
        <w:t xml:space="preserve">hitung &gt; </w:t>
      </w:r>
      <w:r w:rsidRPr="007413C6">
        <w:rPr>
          <w:rFonts w:ascii="Times New Roman" w:hAnsi="Times New Roman" w:cs="Times New Roman"/>
          <w:i/>
          <w:sz w:val="23"/>
          <w:szCs w:val="23"/>
        </w:rPr>
        <w:t>F</w:t>
      </w:r>
      <w:r w:rsidRPr="007413C6">
        <w:rPr>
          <w:rFonts w:ascii="Times New Roman" w:hAnsi="Times New Roman" w:cs="Times New Roman"/>
          <w:i/>
          <w:sz w:val="23"/>
          <w:szCs w:val="23"/>
          <w:vertAlign w:val="subscript"/>
        </w:rPr>
        <w:t xml:space="preserve">tabel  </w:t>
      </w:r>
      <w:r w:rsidRPr="007413C6">
        <w:rPr>
          <w:rFonts w:ascii="Times New Roman" w:hAnsi="Times New Roman" w:cs="Times New Roman"/>
          <w:i/>
          <w:sz w:val="23"/>
          <w:szCs w:val="23"/>
        </w:rPr>
        <w:t>(24.989)&gt;F</w:t>
      </w:r>
      <w:r w:rsidRPr="007413C6">
        <w:rPr>
          <w:rFonts w:ascii="Times New Roman" w:hAnsi="Times New Roman" w:cs="Times New Roman"/>
          <w:i/>
          <w:sz w:val="23"/>
          <w:szCs w:val="23"/>
          <w:vertAlign w:val="subscript"/>
        </w:rPr>
        <w:t xml:space="preserve">tabel </w:t>
      </w:r>
      <w:r w:rsidRPr="007413C6">
        <w:rPr>
          <w:rFonts w:ascii="Times New Roman" w:hAnsi="Times New Roman" w:cs="Times New Roman"/>
          <w:i/>
          <w:sz w:val="23"/>
          <w:szCs w:val="23"/>
        </w:rPr>
        <w:t>(3,94), dan nilai sig lebih kecil dari nilai probabilitas 0,05 atau nilai 0,000&lt;0,05. maka dapat ditarik kesimpulan bahwa, variabel X yaitu menonton Weekend List secara bersama-sama (simultan) berpengaruh signifikan terhadap variabel Y yaitu motivasi calon wisatawan. Maka dapat di simpulkan bahwa H</w:t>
      </w:r>
      <w:r w:rsidRPr="007413C6">
        <w:rPr>
          <w:rFonts w:ascii="Times New Roman" w:hAnsi="Times New Roman" w:cs="Times New Roman"/>
          <w:i/>
          <w:sz w:val="23"/>
          <w:szCs w:val="23"/>
          <w:vertAlign w:val="subscript"/>
        </w:rPr>
        <w:t>1</w:t>
      </w:r>
      <w:r w:rsidRPr="007413C6">
        <w:rPr>
          <w:rFonts w:ascii="Times New Roman" w:hAnsi="Times New Roman" w:cs="Times New Roman"/>
          <w:i/>
          <w:sz w:val="23"/>
          <w:szCs w:val="23"/>
        </w:rPr>
        <w:t xml:space="preserve"> diterima dan H</w:t>
      </w:r>
      <w:r w:rsidRPr="007413C6">
        <w:rPr>
          <w:rFonts w:ascii="Times New Roman" w:hAnsi="Times New Roman" w:cs="Times New Roman"/>
          <w:i/>
          <w:sz w:val="23"/>
          <w:szCs w:val="23"/>
          <w:vertAlign w:val="subscript"/>
        </w:rPr>
        <w:t>0</w:t>
      </w:r>
      <w:r w:rsidRPr="007413C6">
        <w:rPr>
          <w:rFonts w:ascii="Times New Roman" w:hAnsi="Times New Roman" w:cs="Times New Roman"/>
          <w:i/>
          <w:sz w:val="23"/>
          <w:szCs w:val="23"/>
        </w:rPr>
        <w:t xml:space="preserve"> ditolak, artinya Terdapat Pengaruh antara Menonton Weekend List terhadap Motivasi Calon Wisatawan di Kelurahan Sempaja Selatan Kota Samarinda.</w:t>
      </w:r>
    </w:p>
    <w:p w:rsidR="000F68DF" w:rsidRPr="007413C6" w:rsidRDefault="000F68DF" w:rsidP="000F68DF">
      <w:pPr>
        <w:spacing w:after="0" w:line="240" w:lineRule="auto"/>
        <w:jc w:val="both"/>
        <w:rPr>
          <w:rFonts w:ascii="Times New Roman" w:hAnsi="Times New Roman" w:cs="Times New Roman"/>
          <w:i/>
          <w:sz w:val="23"/>
          <w:szCs w:val="23"/>
        </w:rPr>
      </w:pPr>
    </w:p>
    <w:p w:rsidR="004E2475" w:rsidRPr="00D00FCA" w:rsidRDefault="00CB36EB" w:rsidP="00D00FCA">
      <w:pPr>
        <w:tabs>
          <w:tab w:val="left" w:pos="1418"/>
        </w:tabs>
        <w:spacing w:after="0" w:line="240" w:lineRule="auto"/>
        <w:ind w:left="1560" w:hanging="1560"/>
        <w:jc w:val="both"/>
        <w:rPr>
          <w:rFonts w:ascii="Times New Roman" w:hAnsi="Times New Roman" w:cs="Times New Roman"/>
          <w:i/>
          <w:sz w:val="23"/>
          <w:szCs w:val="23"/>
        </w:rPr>
      </w:pPr>
      <w:r w:rsidRPr="007413C6">
        <w:rPr>
          <w:rFonts w:ascii="Times New Roman" w:hAnsi="Times New Roman" w:cs="Times New Roman"/>
          <w:b/>
          <w:i/>
          <w:sz w:val="23"/>
          <w:szCs w:val="23"/>
        </w:rPr>
        <w:t>Kata Kunci</w:t>
      </w:r>
      <w:r w:rsidRPr="007413C6">
        <w:rPr>
          <w:rFonts w:ascii="Times New Roman" w:hAnsi="Times New Roman" w:cs="Times New Roman"/>
          <w:b/>
          <w:i/>
          <w:sz w:val="23"/>
          <w:szCs w:val="23"/>
        </w:rPr>
        <w:tab/>
        <w:t xml:space="preserve">: </w:t>
      </w:r>
      <w:r w:rsidR="00626774">
        <w:rPr>
          <w:rFonts w:ascii="Times New Roman" w:hAnsi="Times New Roman" w:cs="Times New Roman"/>
          <w:b/>
          <w:i/>
          <w:sz w:val="23"/>
          <w:szCs w:val="23"/>
        </w:rPr>
        <w:t xml:space="preserve">Pengaruh, </w:t>
      </w:r>
      <w:r w:rsidR="007E54E3" w:rsidRPr="00626774">
        <w:rPr>
          <w:rFonts w:ascii="Times New Roman" w:hAnsi="Times New Roman" w:cs="Times New Roman"/>
          <w:b/>
          <w:i/>
          <w:sz w:val="23"/>
          <w:szCs w:val="23"/>
        </w:rPr>
        <w:t>Menonton, Weekend List, Motivasi calon wisatawan</w:t>
      </w:r>
    </w:p>
    <w:p w:rsidR="00CB36EB" w:rsidRPr="00341764" w:rsidRDefault="00CB36EB" w:rsidP="00CB36EB">
      <w:pPr>
        <w:spacing w:after="0" w:line="240" w:lineRule="auto"/>
        <w:rPr>
          <w:rFonts w:ascii="Times New Roman" w:hAnsi="Times New Roman" w:cs="Times New Roman"/>
          <w:b/>
          <w:sz w:val="23"/>
          <w:szCs w:val="23"/>
        </w:rPr>
      </w:pPr>
      <w:r w:rsidRPr="00341764">
        <w:rPr>
          <w:rFonts w:ascii="Times New Roman" w:hAnsi="Times New Roman" w:cs="Times New Roman"/>
          <w:b/>
          <w:sz w:val="23"/>
          <w:szCs w:val="23"/>
        </w:rPr>
        <w:lastRenderedPageBreak/>
        <w:t>Pendahuluan</w:t>
      </w:r>
    </w:p>
    <w:p w:rsidR="008536EF" w:rsidRPr="007413C6" w:rsidRDefault="008536EF" w:rsidP="003B37D1">
      <w:pPr>
        <w:pStyle w:val="Default"/>
        <w:ind w:firstLine="540"/>
        <w:contextualSpacing/>
        <w:jc w:val="both"/>
        <w:rPr>
          <w:sz w:val="23"/>
          <w:szCs w:val="23"/>
        </w:rPr>
      </w:pPr>
      <w:r w:rsidRPr="007413C6">
        <w:rPr>
          <w:sz w:val="23"/>
          <w:szCs w:val="23"/>
        </w:rPr>
        <w:t xml:space="preserve">Seperti media </w:t>
      </w:r>
      <w:proofErr w:type="gramStart"/>
      <w:r w:rsidRPr="007413C6">
        <w:rPr>
          <w:sz w:val="23"/>
          <w:szCs w:val="23"/>
        </w:rPr>
        <w:t>massa</w:t>
      </w:r>
      <w:proofErr w:type="gramEnd"/>
      <w:r w:rsidRPr="007413C6">
        <w:rPr>
          <w:sz w:val="23"/>
          <w:szCs w:val="23"/>
        </w:rPr>
        <w:t xml:space="preserve"> lainnya Televisi</w:t>
      </w:r>
      <w:r w:rsidRPr="007413C6">
        <w:rPr>
          <w:spacing w:val="53"/>
          <w:sz w:val="23"/>
          <w:szCs w:val="23"/>
        </w:rPr>
        <w:t xml:space="preserve"> </w:t>
      </w:r>
      <w:r w:rsidRPr="007413C6">
        <w:rPr>
          <w:spacing w:val="-2"/>
          <w:sz w:val="23"/>
          <w:szCs w:val="23"/>
        </w:rPr>
        <w:t>m</w:t>
      </w:r>
      <w:r w:rsidRPr="007413C6">
        <w:rPr>
          <w:spacing w:val="1"/>
          <w:sz w:val="23"/>
          <w:szCs w:val="23"/>
        </w:rPr>
        <w:t>e</w:t>
      </w:r>
      <w:r w:rsidRPr="007413C6">
        <w:rPr>
          <w:spacing w:val="-2"/>
          <w:sz w:val="23"/>
          <w:szCs w:val="23"/>
        </w:rPr>
        <w:t>m</w:t>
      </w:r>
      <w:r w:rsidRPr="007413C6">
        <w:rPr>
          <w:sz w:val="23"/>
          <w:szCs w:val="23"/>
        </w:rPr>
        <w:t>iliki</w:t>
      </w:r>
      <w:r w:rsidRPr="007413C6">
        <w:rPr>
          <w:spacing w:val="53"/>
          <w:sz w:val="23"/>
          <w:szCs w:val="23"/>
        </w:rPr>
        <w:t xml:space="preserve"> </w:t>
      </w:r>
      <w:r w:rsidRPr="007413C6">
        <w:rPr>
          <w:sz w:val="23"/>
          <w:szCs w:val="23"/>
        </w:rPr>
        <w:t>fungsi yang sama yaitu</w:t>
      </w:r>
      <w:r w:rsidRPr="007413C6">
        <w:rPr>
          <w:spacing w:val="1"/>
          <w:sz w:val="23"/>
          <w:szCs w:val="23"/>
        </w:rPr>
        <w:t xml:space="preserve"> </w:t>
      </w:r>
      <w:r w:rsidRPr="007413C6">
        <w:rPr>
          <w:spacing w:val="-2"/>
          <w:sz w:val="23"/>
          <w:szCs w:val="23"/>
        </w:rPr>
        <w:t>meng</w:t>
      </w:r>
      <w:r w:rsidRPr="007413C6">
        <w:rPr>
          <w:sz w:val="23"/>
          <w:szCs w:val="23"/>
        </w:rPr>
        <w:t>informasi,</w:t>
      </w:r>
      <w:r w:rsidRPr="007413C6">
        <w:rPr>
          <w:spacing w:val="1"/>
          <w:sz w:val="23"/>
          <w:szCs w:val="23"/>
        </w:rPr>
        <w:t xml:space="preserve"> </w:t>
      </w:r>
      <w:r w:rsidRPr="007413C6">
        <w:rPr>
          <w:spacing w:val="-2"/>
          <w:sz w:val="23"/>
          <w:szCs w:val="23"/>
        </w:rPr>
        <w:t>m</w:t>
      </w:r>
      <w:r w:rsidRPr="007413C6">
        <w:rPr>
          <w:sz w:val="23"/>
          <w:szCs w:val="23"/>
        </w:rPr>
        <w:t xml:space="preserve">endidik, </w:t>
      </w:r>
      <w:r w:rsidRPr="007413C6">
        <w:rPr>
          <w:spacing w:val="-2"/>
          <w:sz w:val="23"/>
          <w:szCs w:val="23"/>
        </w:rPr>
        <w:t xml:space="preserve">dan menghibur. Tetapi fungsi menghibur lebih dominan pada media televisi di Indonesia, karena pada umumnya alasan masyarakat memilih menonton </w:t>
      </w:r>
      <w:proofErr w:type="gramStart"/>
      <w:r w:rsidRPr="007413C6">
        <w:rPr>
          <w:spacing w:val="-2"/>
          <w:sz w:val="23"/>
          <w:szCs w:val="23"/>
        </w:rPr>
        <w:t>tv</w:t>
      </w:r>
      <w:proofErr w:type="gramEnd"/>
      <w:r w:rsidRPr="007413C6">
        <w:rPr>
          <w:spacing w:val="-2"/>
          <w:sz w:val="23"/>
          <w:szCs w:val="23"/>
        </w:rPr>
        <w:t xml:space="preserve"> adalah untuk memperoleh hiburan, ditengah kepadatan jadwal kerja. Hal ini disebabkan karena televisi merupakan sarana hiburan yang paling dekat dengan masyarakat. </w:t>
      </w:r>
      <w:r w:rsidRPr="007413C6">
        <w:rPr>
          <w:sz w:val="23"/>
          <w:szCs w:val="23"/>
        </w:rPr>
        <w:t xml:space="preserve">Itu sebabnya semakin banyak institusi penyiaran khususnya industri televisi sekarang ini memproduksi program – program hiburan, antara lain program drama, </w:t>
      </w:r>
      <w:r w:rsidRPr="007413C6">
        <w:rPr>
          <w:i/>
          <w:sz w:val="23"/>
          <w:szCs w:val="23"/>
        </w:rPr>
        <w:t>games,</w:t>
      </w:r>
      <w:r w:rsidRPr="007413C6">
        <w:rPr>
          <w:sz w:val="23"/>
          <w:szCs w:val="23"/>
        </w:rPr>
        <w:t xml:space="preserve"> </w:t>
      </w:r>
      <w:r w:rsidR="00735EC0" w:rsidRPr="007413C6">
        <w:rPr>
          <w:sz w:val="23"/>
          <w:szCs w:val="23"/>
        </w:rPr>
        <w:t xml:space="preserve">magazine, </w:t>
      </w:r>
      <w:r w:rsidRPr="007413C6">
        <w:rPr>
          <w:sz w:val="23"/>
          <w:szCs w:val="23"/>
        </w:rPr>
        <w:t>musik dan komedi.</w:t>
      </w:r>
    </w:p>
    <w:p w:rsidR="003B37D1" w:rsidRPr="007413C6" w:rsidRDefault="003B37D1" w:rsidP="003B37D1">
      <w:pPr>
        <w:spacing w:after="0" w:line="240" w:lineRule="auto"/>
        <w:ind w:firstLine="540"/>
        <w:contextualSpacing/>
        <w:jc w:val="both"/>
        <w:rPr>
          <w:rFonts w:ascii="Times New Roman" w:hAnsi="Times New Roman" w:cs="Times New Roman"/>
          <w:sz w:val="23"/>
          <w:szCs w:val="23"/>
        </w:rPr>
      </w:pPr>
      <w:r w:rsidRPr="007413C6">
        <w:rPr>
          <w:rFonts w:ascii="Times New Roman" w:hAnsi="Times New Roman" w:cs="Times New Roman"/>
          <w:sz w:val="23"/>
          <w:szCs w:val="23"/>
        </w:rPr>
        <w:t xml:space="preserve">Dewasa ini, </w:t>
      </w:r>
      <w:proofErr w:type="gramStart"/>
      <w:r w:rsidRPr="007413C6">
        <w:rPr>
          <w:rFonts w:ascii="Times New Roman" w:hAnsi="Times New Roman" w:cs="Times New Roman"/>
          <w:sz w:val="23"/>
          <w:szCs w:val="23"/>
        </w:rPr>
        <w:t>gaya</w:t>
      </w:r>
      <w:proofErr w:type="gramEnd"/>
      <w:r w:rsidRPr="007413C6">
        <w:rPr>
          <w:rFonts w:ascii="Times New Roman" w:hAnsi="Times New Roman" w:cs="Times New Roman"/>
          <w:sz w:val="23"/>
          <w:szCs w:val="23"/>
        </w:rPr>
        <w:t xml:space="preserve"> hidup anak muda cenderung memiliki antusiasme tinggi terhadap hal-hal baru khususnya tren gaya hidup untuk liburan ditempat-tempat yang sedang ramai diperbincangkan atau populer masa kini. Ada banyak orang yang ingin berlibur dan menikmati waktu luangnya tetapi tidak tahu harus kemana dan berapa banyak </w:t>
      </w:r>
      <w:proofErr w:type="gramStart"/>
      <w:r w:rsidRPr="007413C6">
        <w:rPr>
          <w:rFonts w:ascii="Times New Roman" w:hAnsi="Times New Roman" w:cs="Times New Roman"/>
          <w:sz w:val="23"/>
          <w:szCs w:val="23"/>
        </w:rPr>
        <w:t>dana</w:t>
      </w:r>
      <w:proofErr w:type="gramEnd"/>
      <w:r w:rsidRPr="007413C6">
        <w:rPr>
          <w:rFonts w:ascii="Times New Roman" w:hAnsi="Times New Roman" w:cs="Times New Roman"/>
          <w:sz w:val="23"/>
          <w:szCs w:val="23"/>
        </w:rPr>
        <w:t xml:space="preserve"> yang harus dipersiapkan. Pada akhirnya mereka mengurungkan niat mereka untuk berlibur atau kehilangan motivasi untuk berlibur dan berujung pada memilih untuk berdiam diri dirumah ketika hari libur atau akhir pekan (</w:t>
      </w:r>
      <w:r w:rsidRPr="007413C6">
        <w:rPr>
          <w:rFonts w:ascii="Times New Roman" w:hAnsi="Times New Roman" w:cs="Times New Roman"/>
          <w:i/>
          <w:sz w:val="23"/>
          <w:szCs w:val="23"/>
        </w:rPr>
        <w:t>weekend</w:t>
      </w:r>
      <w:r w:rsidRPr="007413C6">
        <w:rPr>
          <w:rFonts w:ascii="Times New Roman" w:hAnsi="Times New Roman" w:cs="Times New Roman"/>
          <w:sz w:val="23"/>
          <w:szCs w:val="23"/>
        </w:rPr>
        <w:t xml:space="preserve">). Hal ini kemudian membuat industri pertelevisian berlomba menyajikan program </w:t>
      </w:r>
      <w:proofErr w:type="gramStart"/>
      <w:r w:rsidRPr="007413C6">
        <w:rPr>
          <w:rFonts w:ascii="Times New Roman" w:hAnsi="Times New Roman" w:cs="Times New Roman"/>
          <w:sz w:val="23"/>
          <w:szCs w:val="23"/>
        </w:rPr>
        <w:t>informatif  mengenai</w:t>
      </w:r>
      <w:proofErr w:type="gramEnd"/>
      <w:r w:rsidRPr="007413C6">
        <w:rPr>
          <w:rFonts w:ascii="Times New Roman" w:hAnsi="Times New Roman" w:cs="Times New Roman"/>
          <w:sz w:val="23"/>
          <w:szCs w:val="23"/>
        </w:rPr>
        <w:t xml:space="preserve"> lokasi liburan, salah satunya program </w:t>
      </w:r>
      <w:r w:rsidRPr="007413C6">
        <w:rPr>
          <w:rFonts w:ascii="Times New Roman" w:hAnsi="Times New Roman" w:cs="Times New Roman"/>
          <w:i/>
          <w:sz w:val="23"/>
          <w:szCs w:val="23"/>
        </w:rPr>
        <w:t>Weekend List</w:t>
      </w:r>
      <w:r w:rsidR="008165D4" w:rsidRPr="007413C6">
        <w:rPr>
          <w:rFonts w:ascii="Times New Roman" w:hAnsi="Times New Roman" w:cs="Times New Roman"/>
          <w:sz w:val="23"/>
          <w:szCs w:val="23"/>
        </w:rPr>
        <w:t xml:space="preserve">  di NET.</w:t>
      </w:r>
      <w:r w:rsidRPr="007413C6">
        <w:rPr>
          <w:rFonts w:ascii="Times New Roman" w:hAnsi="Times New Roman" w:cs="Times New Roman"/>
          <w:sz w:val="23"/>
          <w:szCs w:val="23"/>
        </w:rPr>
        <w:t xml:space="preserve">.  </w:t>
      </w:r>
    </w:p>
    <w:p w:rsidR="003B37D1" w:rsidRPr="007413C6" w:rsidRDefault="003B37D1" w:rsidP="003B37D1">
      <w:pPr>
        <w:spacing w:after="0" w:line="240" w:lineRule="auto"/>
        <w:ind w:firstLine="540"/>
        <w:contextualSpacing/>
        <w:jc w:val="both"/>
        <w:rPr>
          <w:rFonts w:ascii="Times New Roman" w:hAnsi="Times New Roman" w:cs="Times New Roman"/>
          <w:sz w:val="23"/>
          <w:szCs w:val="23"/>
        </w:rPr>
      </w:pPr>
      <w:r w:rsidRPr="007413C6">
        <w:rPr>
          <w:rFonts w:ascii="Times New Roman" w:hAnsi="Times New Roman" w:cs="Times New Roman"/>
          <w:i/>
          <w:sz w:val="23"/>
          <w:szCs w:val="23"/>
        </w:rPr>
        <w:t>Weekend list</w:t>
      </w:r>
      <w:r w:rsidRPr="007413C6">
        <w:rPr>
          <w:rFonts w:ascii="Times New Roman" w:hAnsi="Times New Roman" w:cs="Times New Roman"/>
          <w:sz w:val="23"/>
          <w:szCs w:val="23"/>
        </w:rPr>
        <w:t xml:space="preserve"> merupakan salah satu program acara </w:t>
      </w:r>
      <w:r w:rsidR="008165D4" w:rsidRPr="007413C6">
        <w:rPr>
          <w:rFonts w:ascii="Times New Roman" w:hAnsi="Times New Roman" w:cs="Times New Roman"/>
          <w:sz w:val="23"/>
          <w:szCs w:val="23"/>
        </w:rPr>
        <w:t>andalan NET.</w:t>
      </w:r>
      <w:r w:rsidRPr="007413C6">
        <w:rPr>
          <w:rFonts w:ascii="Times New Roman" w:hAnsi="Times New Roman" w:cs="Times New Roman"/>
          <w:sz w:val="23"/>
          <w:szCs w:val="23"/>
        </w:rPr>
        <w:t xml:space="preserve"> </w:t>
      </w:r>
      <w:proofErr w:type="gramStart"/>
      <w:r w:rsidRPr="007413C6">
        <w:rPr>
          <w:rFonts w:ascii="Times New Roman" w:hAnsi="Times New Roman" w:cs="Times New Roman"/>
          <w:sz w:val="23"/>
          <w:szCs w:val="23"/>
        </w:rPr>
        <w:t>yang</w:t>
      </w:r>
      <w:proofErr w:type="gramEnd"/>
      <w:r w:rsidRPr="007413C6">
        <w:rPr>
          <w:rFonts w:ascii="Times New Roman" w:hAnsi="Times New Roman" w:cs="Times New Roman"/>
          <w:sz w:val="23"/>
          <w:szCs w:val="23"/>
        </w:rPr>
        <w:t xml:space="preserve"> tampil dengan format berbeda dari program acara yang sejenis. Hal yang dianggap unik dan menjadi ciri khas dari </w:t>
      </w:r>
      <w:r w:rsidRPr="007413C6">
        <w:rPr>
          <w:rFonts w:ascii="Times New Roman" w:hAnsi="Times New Roman" w:cs="Times New Roman"/>
          <w:i/>
          <w:sz w:val="23"/>
          <w:szCs w:val="23"/>
        </w:rPr>
        <w:t>Weekend List</w:t>
      </w:r>
      <w:r w:rsidRPr="007413C6">
        <w:rPr>
          <w:rFonts w:ascii="Times New Roman" w:hAnsi="Times New Roman" w:cs="Times New Roman"/>
          <w:sz w:val="23"/>
          <w:szCs w:val="23"/>
        </w:rPr>
        <w:t xml:space="preserve"> itu sendiri adalah </w:t>
      </w:r>
      <w:proofErr w:type="gramStart"/>
      <w:r w:rsidRPr="007413C6">
        <w:rPr>
          <w:rFonts w:ascii="Times New Roman" w:hAnsi="Times New Roman" w:cs="Times New Roman"/>
          <w:sz w:val="23"/>
          <w:szCs w:val="23"/>
        </w:rPr>
        <w:t>caranya  dalam</w:t>
      </w:r>
      <w:proofErr w:type="gramEnd"/>
      <w:r w:rsidRPr="007413C6">
        <w:rPr>
          <w:rFonts w:ascii="Times New Roman" w:hAnsi="Times New Roman" w:cs="Times New Roman"/>
          <w:sz w:val="23"/>
          <w:szCs w:val="23"/>
        </w:rPr>
        <w:t xml:space="preserve"> menyajikan program acara tersebut. Objek atau tempat yang diliput kemudian diolah dengan sangat baik dari segi pengambilan dan pemilihan </w:t>
      </w:r>
      <w:r w:rsidRPr="007413C6">
        <w:rPr>
          <w:rFonts w:ascii="Times New Roman" w:hAnsi="Times New Roman" w:cs="Times New Roman"/>
          <w:i/>
          <w:sz w:val="23"/>
          <w:szCs w:val="23"/>
        </w:rPr>
        <w:t>backsound</w:t>
      </w:r>
      <w:r w:rsidRPr="007413C6">
        <w:rPr>
          <w:rFonts w:ascii="Times New Roman" w:hAnsi="Times New Roman" w:cs="Times New Roman"/>
          <w:sz w:val="23"/>
          <w:szCs w:val="23"/>
        </w:rPr>
        <w:t xml:space="preserve"> atau lagu yang mengiringi tayangan ini dan disajikan secara mendetail </w:t>
      </w:r>
      <w:proofErr w:type="gramStart"/>
      <w:r w:rsidRPr="007413C6">
        <w:rPr>
          <w:rFonts w:ascii="Times New Roman" w:hAnsi="Times New Roman" w:cs="Times New Roman"/>
          <w:sz w:val="23"/>
          <w:szCs w:val="23"/>
        </w:rPr>
        <w:t>sehingga</w:t>
      </w:r>
      <w:proofErr w:type="gramEnd"/>
      <w:r w:rsidRPr="007413C6">
        <w:rPr>
          <w:rFonts w:ascii="Times New Roman" w:hAnsi="Times New Roman" w:cs="Times New Roman"/>
          <w:sz w:val="23"/>
          <w:szCs w:val="23"/>
        </w:rPr>
        <w:t xml:space="preserve"> masyarakat yang menonton mendapat informasi yang cukup dan menarik. </w:t>
      </w:r>
      <w:r w:rsidRPr="007413C6">
        <w:rPr>
          <w:rFonts w:ascii="Times New Roman" w:hAnsi="Times New Roman" w:cs="Times New Roman"/>
          <w:i/>
          <w:sz w:val="23"/>
          <w:szCs w:val="23"/>
        </w:rPr>
        <w:t>Weekend List</w:t>
      </w:r>
      <w:r w:rsidRPr="007413C6">
        <w:rPr>
          <w:rFonts w:ascii="Times New Roman" w:hAnsi="Times New Roman" w:cs="Times New Roman"/>
          <w:sz w:val="23"/>
          <w:szCs w:val="23"/>
        </w:rPr>
        <w:t xml:space="preserve"> adalah sebuah program acara yang merekomendasikan tempat-tempat </w:t>
      </w:r>
      <w:proofErr w:type="gramStart"/>
      <w:r w:rsidRPr="007413C6">
        <w:rPr>
          <w:rFonts w:ascii="Times New Roman" w:hAnsi="Times New Roman" w:cs="Times New Roman"/>
          <w:sz w:val="23"/>
          <w:szCs w:val="23"/>
        </w:rPr>
        <w:t>yang  menarik</w:t>
      </w:r>
      <w:proofErr w:type="gramEnd"/>
      <w:r w:rsidRPr="007413C6">
        <w:rPr>
          <w:rFonts w:ascii="Times New Roman" w:hAnsi="Times New Roman" w:cs="Times New Roman"/>
          <w:sz w:val="23"/>
          <w:szCs w:val="23"/>
        </w:rPr>
        <w:t xml:space="preserve"> untuk berlibur atau berakhir pekan, lengkap dengan biaya yang di keluarkan untuk masuk dalam sebuah lokasi wisata, menikmati wahana yang ada bahkan sampai pada harga-harga makanan yang disediakan pada sekmen kulinari. Tema yang diangkat dalam </w:t>
      </w:r>
      <w:r w:rsidRPr="007413C6">
        <w:rPr>
          <w:rFonts w:ascii="Times New Roman" w:hAnsi="Times New Roman" w:cs="Times New Roman"/>
          <w:i/>
          <w:sz w:val="23"/>
          <w:szCs w:val="23"/>
        </w:rPr>
        <w:t>Weekend List</w:t>
      </w:r>
      <w:r w:rsidRPr="007413C6">
        <w:rPr>
          <w:rFonts w:ascii="Times New Roman" w:hAnsi="Times New Roman" w:cs="Times New Roman"/>
          <w:sz w:val="23"/>
          <w:szCs w:val="23"/>
        </w:rPr>
        <w:t xml:space="preserve"> lebih kepada wisata urban dan beberapa episode juga ada yang mengangkat tema wisata alam. Seperti </w:t>
      </w:r>
      <w:proofErr w:type="gramStart"/>
      <w:r w:rsidRPr="007413C6">
        <w:rPr>
          <w:rFonts w:ascii="Times New Roman" w:hAnsi="Times New Roman" w:cs="Times New Roman"/>
          <w:sz w:val="23"/>
          <w:szCs w:val="23"/>
        </w:rPr>
        <w:t>nama</w:t>
      </w:r>
      <w:proofErr w:type="gramEnd"/>
      <w:r w:rsidRPr="007413C6">
        <w:rPr>
          <w:rFonts w:ascii="Times New Roman" w:hAnsi="Times New Roman" w:cs="Times New Roman"/>
          <w:sz w:val="23"/>
          <w:szCs w:val="23"/>
        </w:rPr>
        <w:t xml:space="preserve"> program acara yang digunakan yaitu </w:t>
      </w:r>
      <w:r w:rsidRPr="007413C6">
        <w:rPr>
          <w:rFonts w:ascii="Times New Roman" w:hAnsi="Times New Roman" w:cs="Times New Roman"/>
          <w:i/>
          <w:sz w:val="23"/>
          <w:szCs w:val="23"/>
        </w:rPr>
        <w:t xml:space="preserve">Weekend List </w:t>
      </w:r>
      <w:r w:rsidRPr="007413C6">
        <w:rPr>
          <w:rFonts w:ascii="Times New Roman" w:hAnsi="Times New Roman" w:cs="Times New Roman"/>
          <w:sz w:val="23"/>
          <w:szCs w:val="23"/>
        </w:rPr>
        <w:t>(daftar tempat bertamasya diakhir pekan) acara ini merekomendasikan banyak tempat yang bisa dikunjungi sekaligus pada akhir pekan atau hari libur.</w:t>
      </w:r>
    </w:p>
    <w:p w:rsidR="00E86C8E" w:rsidRDefault="003B37D1" w:rsidP="00593F1D">
      <w:pPr>
        <w:pStyle w:val="Default"/>
        <w:ind w:firstLine="540"/>
        <w:contextualSpacing/>
        <w:jc w:val="both"/>
        <w:rPr>
          <w:sz w:val="23"/>
          <w:szCs w:val="23"/>
        </w:rPr>
      </w:pPr>
      <w:r w:rsidRPr="007413C6">
        <w:rPr>
          <w:sz w:val="23"/>
          <w:szCs w:val="23"/>
        </w:rPr>
        <w:t xml:space="preserve">Hal yang menarik juga didapatkan oleh peneliti ketika melakukan pra-observasi. Peneliti mendapati bahwa dari 10 orang yang peneliti wawancara dalam menonton tayangan sejenis yang merekomendasikan tentang tempat-tempat wisata, ternyata sebanyak 6 orang lebih suka menonton </w:t>
      </w:r>
      <w:r w:rsidRPr="007413C6">
        <w:rPr>
          <w:i/>
          <w:sz w:val="23"/>
          <w:szCs w:val="23"/>
        </w:rPr>
        <w:t xml:space="preserve">Weekend List </w:t>
      </w:r>
      <w:r w:rsidRPr="007413C6">
        <w:rPr>
          <w:sz w:val="23"/>
          <w:szCs w:val="23"/>
        </w:rPr>
        <w:t>dan menjadikannya sebagai referensi untuk melakukan perjalanan wisata kedepannya.</w:t>
      </w:r>
    </w:p>
    <w:p w:rsidR="00593F1D" w:rsidRDefault="00593F1D" w:rsidP="00593F1D">
      <w:pPr>
        <w:pStyle w:val="Default"/>
        <w:ind w:firstLine="540"/>
        <w:contextualSpacing/>
        <w:jc w:val="both"/>
        <w:rPr>
          <w:sz w:val="23"/>
          <w:szCs w:val="23"/>
        </w:rPr>
      </w:pPr>
    </w:p>
    <w:p w:rsidR="00593F1D" w:rsidRDefault="00593F1D" w:rsidP="00593F1D">
      <w:pPr>
        <w:pStyle w:val="Default"/>
        <w:ind w:firstLine="540"/>
        <w:contextualSpacing/>
        <w:jc w:val="both"/>
        <w:rPr>
          <w:sz w:val="23"/>
          <w:szCs w:val="23"/>
        </w:rPr>
      </w:pPr>
    </w:p>
    <w:p w:rsidR="00593F1D" w:rsidRDefault="00593F1D" w:rsidP="00593F1D">
      <w:pPr>
        <w:pStyle w:val="Default"/>
        <w:ind w:firstLine="540"/>
        <w:contextualSpacing/>
        <w:jc w:val="both"/>
        <w:rPr>
          <w:sz w:val="23"/>
          <w:szCs w:val="23"/>
        </w:rPr>
      </w:pPr>
    </w:p>
    <w:p w:rsidR="00593F1D" w:rsidRPr="007413C6" w:rsidRDefault="00593F1D" w:rsidP="00593F1D">
      <w:pPr>
        <w:pStyle w:val="Default"/>
        <w:ind w:firstLine="540"/>
        <w:contextualSpacing/>
        <w:jc w:val="both"/>
        <w:rPr>
          <w:sz w:val="23"/>
          <w:szCs w:val="23"/>
        </w:rPr>
      </w:pPr>
    </w:p>
    <w:p w:rsidR="00CB36EB" w:rsidRPr="007413C6" w:rsidRDefault="00CB36EB" w:rsidP="00CB36EB">
      <w:pPr>
        <w:pStyle w:val="Default"/>
        <w:jc w:val="both"/>
        <w:rPr>
          <w:b/>
          <w:sz w:val="23"/>
          <w:szCs w:val="23"/>
        </w:rPr>
      </w:pPr>
      <w:r w:rsidRPr="007413C6">
        <w:rPr>
          <w:b/>
          <w:sz w:val="23"/>
          <w:szCs w:val="23"/>
        </w:rPr>
        <w:lastRenderedPageBreak/>
        <w:t xml:space="preserve">Kerangka Dasar Teori </w:t>
      </w:r>
    </w:p>
    <w:p w:rsidR="00CB36EB" w:rsidRPr="007413C6" w:rsidRDefault="00CB36EB" w:rsidP="00CB36EB">
      <w:pPr>
        <w:pStyle w:val="Default"/>
        <w:jc w:val="both"/>
        <w:rPr>
          <w:b/>
          <w:i/>
          <w:sz w:val="23"/>
          <w:szCs w:val="23"/>
        </w:rPr>
      </w:pPr>
      <w:r w:rsidRPr="007413C6">
        <w:rPr>
          <w:b/>
          <w:i/>
          <w:sz w:val="23"/>
          <w:szCs w:val="23"/>
        </w:rPr>
        <w:t>Komunikasi Massa</w:t>
      </w:r>
    </w:p>
    <w:p w:rsidR="00CB36EB" w:rsidRPr="007413C6" w:rsidRDefault="00CB36EB" w:rsidP="00CB36EB">
      <w:pPr>
        <w:pStyle w:val="ListParagraph"/>
        <w:tabs>
          <w:tab w:val="left" w:pos="0"/>
        </w:tabs>
        <w:spacing w:after="0" w:line="240" w:lineRule="auto"/>
        <w:ind w:left="0" w:firstLine="567"/>
        <w:jc w:val="both"/>
        <w:rPr>
          <w:rFonts w:ascii="Times New Roman" w:hAnsi="Times New Roman"/>
          <w:sz w:val="23"/>
          <w:szCs w:val="23"/>
          <w:lang w:val="en-US"/>
        </w:rPr>
      </w:pPr>
      <w:r w:rsidRPr="007413C6">
        <w:rPr>
          <w:rFonts w:ascii="Times New Roman" w:hAnsi="Times New Roman"/>
          <w:sz w:val="23"/>
          <w:szCs w:val="23"/>
        </w:rPr>
        <w:t>Menurut Tan yakni organisasi sosial yang mampu memproduksi pesan dan mengirimkannya</w:t>
      </w:r>
      <w:r w:rsidR="005F7181" w:rsidRPr="007413C6">
        <w:rPr>
          <w:rFonts w:ascii="Times New Roman" w:hAnsi="Times New Roman"/>
          <w:sz w:val="23"/>
          <w:szCs w:val="23"/>
          <w:lang w:val="en-US"/>
        </w:rPr>
        <w:t xml:space="preserve"> </w:t>
      </w:r>
      <w:r w:rsidRPr="007413C6">
        <w:rPr>
          <w:rFonts w:ascii="Times New Roman" w:hAnsi="Times New Roman"/>
          <w:sz w:val="23"/>
          <w:szCs w:val="23"/>
        </w:rPr>
        <w:t>secara serempak ke sejumlah orang banyak yang terpisah. (Nurudin, 2007:11).</w:t>
      </w:r>
    </w:p>
    <w:p w:rsidR="00CB36EB" w:rsidRPr="007413C6" w:rsidRDefault="00CB36EB" w:rsidP="00CB36EB">
      <w:pPr>
        <w:pStyle w:val="ListParagraph"/>
        <w:tabs>
          <w:tab w:val="left" w:pos="0"/>
        </w:tabs>
        <w:spacing w:after="0" w:line="240" w:lineRule="auto"/>
        <w:ind w:left="0" w:firstLine="567"/>
        <w:jc w:val="both"/>
        <w:rPr>
          <w:rFonts w:ascii="Times New Roman" w:hAnsi="Times New Roman"/>
          <w:sz w:val="23"/>
          <w:szCs w:val="23"/>
          <w:lang w:val="de-LU"/>
        </w:rPr>
      </w:pPr>
      <w:r w:rsidRPr="007413C6">
        <w:rPr>
          <w:rFonts w:ascii="Times New Roman" w:hAnsi="Times New Roman"/>
          <w:sz w:val="23"/>
          <w:szCs w:val="23"/>
          <w:lang w:val="de-LU"/>
        </w:rPr>
        <w:t>Sementara menurut Jay Black dan Frederic C. Whitney disebutkan  bahwa komunikasi massa adalah sebuah proses dimana pesan-pesan yang diproduksi secara massal/tidak sedikit itu disebarkan kepada massa penerima pesan yang luas, anonim dan heterogen. (Nurudin, 2007:12).</w:t>
      </w:r>
    </w:p>
    <w:p w:rsidR="00CB36EB" w:rsidRPr="007413C6" w:rsidRDefault="00CB36EB" w:rsidP="00CB36EB">
      <w:pPr>
        <w:pStyle w:val="ListParagraph"/>
        <w:tabs>
          <w:tab w:val="left" w:pos="0"/>
        </w:tabs>
        <w:spacing w:after="0" w:line="240" w:lineRule="auto"/>
        <w:ind w:left="0" w:firstLine="567"/>
        <w:jc w:val="both"/>
        <w:rPr>
          <w:rFonts w:ascii="Times New Roman" w:hAnsi="Times New Roman"/>
          <w:b/>
          <w:i/>
          <w:sz w:val="23"/>
          <w:szCs w:val="23"/>
          <w:lang w:val="de-LU"/>
        </w:rPr>
      </w:pPr>
      <w:r w:rsidRPr="007413C6">
        <w:rPr>
          <w:rFonts w:ascii="Times New Roman" w:hAnsi="Times New Roman"/>
          <w:sz w:val="23"/>
          <w:szCs w:val="23"/>
          <w:lang w:val="de-LU"/>
        </w:rPr>
        <w:t xml:space="preserve">Sehingga dari beberapa pendapat ahli di atas, dapat disimpulkan bahwa komunikasi massa ialah proses penyampaian pesan dengan menggunakan media yang ditujukan secara serempak kepada audiens yang jumlahnya besar, tersebar dan heterogen (beragam jenis kelamin, usia, jabatan, dll). Dalam penelitian ini komunikasi massa yang dimaksud ialah </w:t>
      </w:r>
      <w:r w:rsidR="00E02790" w:rsidRPr="007413C6">
        <w:rPr>
          <w:rFonts w:ascii="Times New Roman" w:hAnsi="Times New Roman"/>
          <w:sz w:val="23"/>
          <w:szCs w:val="23"/>
          <w:lang w:val="de-LU"/>
        </w:rPr>
        <w:t xml:space="preserve">tayangan </w:t>
      </w:r>
      <w:r w:rsidR="00E02790" w:rsidRPr="007413C6">
        <w:rPr>
          <w:rFonts w:ascii="Times New Roman" w:hAnsi="Times New Roman"/>
          <w:i/>
          <w:sz w:val="23"/>
          <w:szCs w:val="23"/>
          <w:lang w:val="de-LU"/>
        </w:rPr>
        <w:t xml:space="preserve">Weekend List </w:t>
      </w:r>
      <w:r w:rsidR="00E02790" w:rsidRPr="007413C6">
        <w:rPr>
          <w:rFonts w:ascii="Times New Roman" w:hAnsi="Times New Roman"/>
          <w:sz w:val="23"/>
          <w:szCs w:val="23"/>
          <w:lang w:val="de-LU"/>
        </w:rPr>
        <w:t xml:space="preserve">yang ditonton </w:t>
      </w:r>
      <w:r w:rsidRPr="007413C6">
        <w:rPr>
          <w:rFonts w:ascii="Times New Roman" w:hAnsi="Times New Roman"/>
          <w:sz w:val="23"/>
          <w:szCs w:val="23"/>
          <w:lang w:val="de-LU"/>
        </w:rPr>
        <w:t xml:space="preserve">audiens (masyarakat) di Kota Samarinda khususnya di Kelurahan </w:t>
      </w:r>
      <w:r w:rsidR="00E02790" w:rsidRPr="007413C6">
        <w:rPr>
          <w:rFonts w:ascii="Times New Roman" w:hAnsi="Times New Roman"/>
          <w:sz w:val="23"/>
          <w:szCs w:val="23"/>
          <w:lang w:val="de-LU"/>
        </w:rPr>
        <w:t>Sempaja Selatan.</w:t>
      </w:r>
    </w:p>
    <w:p w:rsidR="00CB36EB" w:rsidRPr="007413C6" w:rsidRDefault="00CB36EB" w:rsidP="00CB36EB">
      <w:pPr>
        <w:pStyle w:val="ListParagraph"/>
        <w:tabs>
          <w:tab w:val="left" w:pos="0"/>
        </w:tabs>
        <w:spacing w:after="0" w:line="240" w:lineRule="auto"/>
        <w:ind w:left="0"/>
        <w:jc w:val="both"/>
        <w:rPr>
          <w:rFonts w:ascii="Times New Roman" w:hAnsi="Times New Roman"/>
          <w:b/>
          <w:i/>
          <w:sz w:val="23"/>
          <w:szCs w:val="23"/>
          <w:lang w:val="de-LU"/>
        </w:rPr>
      </w:pPr>
    </w:p>
    <w:p w:rsidR="00CB36EB" w:rsidRPr="007413C6" w:rsidRDefault="00CB36EB" w:rsidP="00CB36EB">
      <w:pPr>
        <w:pStyle w:val="ListParagraph"/>
        <w:tabs>
          <w:tab w:val="left" w:pos="0"/>
        </w:tabs>
        <w:spacing w:after="0" w:line="240" w:lineRule="auto"/>
        <w:ind w:left="0"/>
        <w:jc w:val="both"/>
        <w:rPr>
          <w:rFonts w:ascii="Times New Roman" w:hAnsi="Times New Roman"/>
          <w:b/>
          <w:i/>
          <w:sz w:val="23"/>
          <w:szCs w:val="23"/>
          <w:lang w:val="en-US"/>
        </w:rPr>
      </w:pPr>
      <w:r w:rsidRPr="007413C6">
        <w:rPr>
          <w:rFonts w:ascii="Times New Roman" w:hAnsi="Times New Roman"/>
          <w:b/>
          <w:i/>
          <w:sz w:val="23"/>
          <w:szCs w:val="23"/>
          <w:lang w:val="de-LU"/>
        </w:rPr>
        <w:t>Media Massa</w:t>
      </w:r>
    </w:p>
    <w:p w:rsidR="00CB36EB" w:rsidRPr="007413C6" w:rsidRDefault="00CB36EB" w:rsidP="00CB36EB">
      <w:pPr>
        <w:pStyle w:val="ListParagraph"/>
        <w:tabs>
          <w:tab w:val="left" w:pos="0"/>
          <w:tab w:val="left" w:pos="567"/>
        </w:tabs>
        <w:spacing w:after="0" w:line="240" w:lineRule="auto"/>
        <w:ind w:left="0"/>
        <w:jc w:val="both"/>
        <w:rPr>
          <w:rFonts w:ascii="Times New Roman" w:hAnsi="Times New Roman"/>
          <w:sz w:val="23"/>
          <w:szCs w:val="23"/>
        </w:rPr>
      </w:pPr>
      <w:r w:rsidRPr="007413C6">
        <w:rPr>
          <w:rFonts w:ascii="Times New Roman" w:hAnsi="Times New Roman"/>
          <w:sz w:val="23"/>
          <w:szCs w:val="23"/>
        </w:rPr>
        <w:tab/>
        <w:t>Menurut Cangara (1998:126) ialah alat yang digunakan dalam penyampaian pesan dari sumber kepada khalayak (penerima) dengan menggunakan alat-alat komunikasi mekanis seperti surat kabar, film, radio, dan televisi</w:t>
      </w:r>
      <w:r w:rsidRPr="007413C6">
        <w:rPr>
          <w:rFonts w:ascii="Times New Roman" w:hAnsi="Times New Roman"/>
          <w:sz w:val="23"/>
          <w:szCs w:val="23"/>
          <w:lang w:val="en-US"/>
        </w:rPr>
        <w:t>.</w:t>
      </w:r>
      <w:r w:rsidRPr="007413C6">
        <w:rPr>
          <w:rFonts w:ascii="Times New Roman" w:hAnsi="Times New Roman"/>
          <w:sz w:val="23"/>
          <w:szCs w:val="23"/>
        </w:rPr>
        <w:t xml:space="preserve"> Menurut Haas (dalam Severin dan Tankard, 2005:357) memandang media massa sebagai suatu alat yang digunakan oleh individu-individu untuk berhubungan (atau memutuskan hubungan) dengan yang lain.</w:t>
      </w:r>
    </w:p>
    <w:p w:rsidR="00CB36EB" w:rsidRPr="007413C6" w:rsidRDefault="00CB36EB" w:rsidP="00CB36EB">
      <w:pPr>
        <w:spacing w:after="0" w:line="240" w:lineRule="auto"/>
        <w:ind w:firstLine="567"/>
        <w:jc w:val="both"/>
        <w:rPr>
          <w:rFonts w:ascii="Times New Roman" w:hAnsi="Times New Roman" w:cs="Times New Roman"/>
          <w:sz w:val="23"/>
          <w:szCs w:val="23"/>
        </w:rPr>
      </w:pPr>
      <w:r w:rsidRPr="007413C6">
        <w:rPr>
          <w:rFonts w:ascii="Times New Roman" w:hAnsi="Times New Roman" w:cs="Times New Roman"/>
          <w:sz w:val="23"/>
          <w:szCs w:val="23"/>
        </w:rPr>
        <w:t>Sedangkan menurut Bungin (</w:t>
      </w:r>
      <w:proofErr w:type="gramStart"/>
      <w:r w:rsidRPr="007413C6">
        <w:rPr>
          <w:rFonts w:ascii="Times New Roman" w:hAnsi="Times New Roman" w:cs="Times New Roman"/>
          <w:sz w:val="23"/>
          <w:szCs w:val="23"/>
        </w:rPr>
        <w:t>2008 :</w:t>
      </w:r>
      <w:proofErr w:type="gramEnd"/>
      <w:r w:rsidRPr="007413C6">
        <w:rPr>
          <w:rFonts w:ascii="Times New Roman" w:hAnsi="Times New Roman" w:cs="Times New Roman"/>
          <w:sz w:val="23"/>
          <w:szCs w:val="23"/>
        </w:rPr>
        <w:t xml:space="preserve"> 258), media massa adalah institusi yang menebarkan informasi berupa pesan berita, peristiwa atau produk budaya yang mempengaruhi atau merefleksikan suatu masyarakat.</w:t>
      </w:r>
    </w:p>
    <w:p w:rsidR="00CB36EB" w:rsidRPr="007413C6" w:rsidRDefault="00CB36EB" w:rsidP="00CB36EB">
      <w:pPr>
        <w:spacing w:after="0" w:line="240" w:lineRule="auto"/>
        <w:ind w:firstLine="567"/>
        <w:jc w:val="both"/>
        <w:rPr>
          <w:rFonts w:ascii="Times New Roman" w:hAnsi="Times New Roman" w:cs="Times New Roman"/>
          <w:sz w:val="23"/>
          <w:szCs w:val="23"/>
        </w:rPr>
      </w:pPr>
    </w:p>
    <w:p w:rsidR="00CB36EB" w:rsidRPr="007413C6" w:rsidRDefault="005E4F48" w:rsidP="00CB36EB">
      <w:pPr>
        <w:autoSpaceDE w:val="0"/>
        <w:autoSpaceDN w:val="0"/>
        <w:adjustRightInd w:val="0"/>
        <w:spacing w:after="0" w:line="240" w:lineRule="auto"/>
        <w:ind w:left="284" w:hanging="284"/>
        <w:jc w:val="both"/>
        <w:rPr>
          <w:rFonts w:ascii="Times New Roman" w:hAnsi="Times New Roman" w:cs="Times New Roman"/>
          <w:b/>
          <w:sz w:val="23"/>
          <w:szCs w:val="23"/>
          <w:lang w:val="de-LU"/>
        </w:rPr>
      </w:pPr>
      <w:r w:rsidRPr="007413C6">
        <w:rPr>
          <w:rFonts w:ascii="Times New Roman" w:hAnsi="Times New Roman" w:cs="Times New Roman"/>
          <w:b/>
          <w:i/>
          <w:sz w:val="23"/>
          <w:szCs w:val="23"/>
          <w:lang w:val="de-LU"/>
        </w:rPr>
        <w:t xml:space="preserve">Media Exposure </w:t>
      </w:r>
      <w:r w:rsidR="00CB36EB" w:rsidRPr="007413C6">
        <w:rPr>
          <w:rFonts w:ascii="Times New Roman" w:hAnsi="Times New Roman" w:cs="Times New Roman"/>
          <w:b/>
          <w:i/>
          <w:sz w:val="23"/>
          <w:szCs w:val="23"/>
          <w:lang w:val="de-LU"/>
        </w:rPr>
        <w:t>(</w:t>
      </w:r>
      <w:r w:rsidRPr="007413C6">
        <w:rPr>
          <w:rFonts w:ascii="Times New Roman" w:hAnsi="Times New Roman" w:cs="Times New Roman"/>
          <w:b/>
          <w:i/>
          <w:sz w:val="23"/>
          <w:szCs w:val="23"/>
          <w:lang w:val="de-LU"/>
        </w:rPr>
        <w:t>Terpaan Media</w:t>
      </w:r>
      <w:r w:rsidR="00CB36EB" w:rsidRPr="007413C6">
        <w:rPr>
          <w:rFonts w:ascii="Times New Roman" w:hAnsi="Times New Roman" w:cs="Times New Roman"/>
          <w:b/>
          <w:sz w:val="23"/>
          <w:szCs w:val="23"/>
          <w:lang w:val="de-LU"/>
        </w:rPr>
        <w:t>)</w:t>
      </w:r>
    </w:p>
    <w:p w:rsidR="00CB36EB" w:rsidRPr="007413C6" w:rsidRDefault="00CB36EB" w:rsidP="00CB36EB">
      <w:pPr>
        <w:tabs>
          <w:tab w:val="left" w:pos="0"/>
          <w:tab w:val="left" w:pos="567"/>
        </w:tabs>
        <w:autoSpaceDE w:val="0"/>
        <w:autoSpaceDN w:val="0"/>
        <w:adjustRightInd w:val="0"/>
        <w:spacing w:after="0" w:line="240" w:lineRule="auto"/>
        <w:jc w:val="both"/>
        <w:rPr>
          <w:rFonts w:ascii="Times New Roman" w:hAnsi="Times New Roman" w:cs="Times New Roman"/>
          <w:sz w:val="23"/>
          <w:szCs w:val="23"/>
        </w:rPr>
      </w:pPr>
      <w:r w:rsidRPr="007413C6">
        <w:rPr>
          <w:rFonts w:ascii="Times New Roman" w:hAnsi="Times New Roman" w:cs="Times New Roman"/>
          <w:sz w:val="23"/>
          <w:szCs w:val="23"/>
          <w:lang w:val="de-LU"/>
        </w:rPr>
        <w:tab/>
        <w:t xml:space="preserve">Ardianto dan Erdiana (2006:164), terpaan media dapat didefinisikan sebagai penggunaan media baik jenis media, frekuensi penggunaan maupun durasi penggunaan. </w:t>
      </w:r>
      <w:r w:rsidRPr="007413C6">
        <w:rPr>
          <w:rFonts w:ascii="Times New Roman" w:hAnsi="Times New Roman" w:cs="Times New Roman"/>
          <w:sz w:val="23"/>
          <w:szCs w:val="23"/>
        </w:rPr>
        <w:t>Penggunaan jenis media meliputi media audio, audiovisual, media cetak, dan lain sebagainya</w:t>
      </w:r>
    </w:p>
    <w:p w:rsidR="00CB36EB" w:rsidRPr="007413C6" w:rsidRDefault="00CB36EB" w:rsidP="00CB36EB">
      <w:pPr>
        <w:tabs>
          <w:tab w:val="left" w:pos="0"/>
          <w:tab w:val="left" w:pos="567"/>
        </w:tabs>
        <w:autoSpaceDE w:val="0"/>
        <w:autoSpaceDN w:val="0"/>
        <w:adjustRightInd w:val="0"/>
        <w:spacing w:after="0" w:line="240" w:lineRule="auto"/>
        <w:jc w:val="both"/>
        <w:rPr>
          <w:rFonts w:ascii="Times New Roman" w:hAnsi="Times New Roman" w:cs="Times New Roman"/>
          <w:sz w:val="23"/>
          <w:szCs w:val="23"/>
        </w:rPr>
      </w:pPr>
      <w:r w:rsidRPr="007413C6">
        <w:rPr>
          <w:rFonts w:ascii="Times New Roman" w:hAnsi="Times New Roman" w:cs="Times New Roman"/>
          <w:sz w:val="23"/>
          <w:szCs w:val="23"/>
        </w:rPr>
        <w:tab/>
        <w:t>Menurut pendapat Rosengren (1974) yang dikutip oleh Jalaluddin Rakhmat (2004:66), penggunaan media terdiri dari jumlah waktu yang digunakan dalam berbagai media, jenis isi media yang dikonsumsi, dan berbagai hubungan antara individu konsumen dengan isi media yang dikonsumsi atau dengan media secara keseluruhan</w:t>
      </w:r>
    </w:p>
    <w:p w:rsidR="00CB36EB" w:rsidRPr="007413C6" w:rsidRDefault="00CB36EB" w:rsidP="00CB36EB">
      <w:pPr>
        <w:tabs>
          <w:tab w:val="left" w:pos="0"/>
          <w:tab w:val="left" w:pos="567"/>
        </w:tabs>
        <w:spacing w:after="0" w:line="240" w:lineRule="auto"/>
        <w:jc w:val="both"/>
        <w:rPr>
          <w:rFonts w:ascii="Times New Roman" w:hAnsi="Times New Roman" w:cs="Times New Roman"/>
          <w:sz w:val="23"/>
          <w:szCs w:val="23"/>
        </w:rPr>
      </w:pPr>
      <w:r w:rsidRPr="007413C6">
        <w:rPr>
          <w:rFonts w:ascii="Times New Roman" w:hAnsi="Times New Roman" w:cs="Times New Roman"/>
          <w:sz w:val="23"/>
          <w:szCs w:val="23"/>
        </w:rPr>
        <w:tab/>
        <w:t>Sehingga dari definisi para ahli di atas peneliti dapat menyimpulkan bahwa terpaan media adalah banyaknya informasi yang diperoleh dari media melalui kegiatan mendengarkan, melihat, dan membaca pesan media massa ataupun mempunyai pengalaman dan perhatian terhadap pesan tersebut yang berhubungan dengan frekuensi yakni seberapa sering masyarakat menonton</w:t>
      </w:r>
      <w:r w:rsidR="00094E21" w:rsidRPr="007413C6">
        <w:rPr>
          <w:rFonts w:ascii="Times New Roman" w:hAnsi="Times New Roman" w:cs="Times New Roman"/>
          <w:i/>
          <w:sz w:val="23"/>
          <w:szCs w:val="23"/>
          <w:lang w:val="de-LU"/>
        </w:rPr>
        <w:t>Weekend List</w:t>
      </w:r>
      <w:r w:rsidRPr="007413C6">
        <w:rPr>
          <w:rFonts w:ascii="Times New Roman" w:hAnsi="Times New Roman" w:cs="Times New Roman"/>
          <w:sz w:val="23"/>
          <w:szCs w:val="23"/>
        </w:rPr>
        <w:t xml:space="preserve">, </w:t>
      </w:r>
      <w:r w:rsidRPr="007413C6">
        <w:rPr>
          <w:rFonts w:ascii="Times New Roman" w:hAnsi="Times New Roman" w:cs="Times New Roman"/>
          <w:sz w:val="23"/>
          <w:szCs w:val="23"/>
        </w:rPr>
        <w:lastRenderedPageBreak/>
        <w:t xml:space="preserve">atensi yaitu tingkat perhatian masyarakat saat menonton </w:t>
      </w:r>
      <w:r w:rsidR="00094E21" w:rsidRPr="007413C6">
        <w:rPr>
          <w:rFonts w:ascii="Times New Roman" w:hAnsi="Times New Roman" w:cs="Times New Roman"/>
          <w:i/>
          <w:sz w:val="23"/>
          <w:szCs w:val="23"/>
          <w:lang w:val="de-LU"/>
        </w:rPr>
        <w:t>Weekend List</w:t>
      </w:r>
      <w:r w:rsidRPr="007413C6">
        <w:rPr>
          <w:rFonts w:ascii="Times New Roman" w:hAnsi="Times New Roman" w:cs="Times New Roman"/>
          <w:sz w:val="23"/>
          <w:szCs w:val="23"/>
          <w:lang w:val="de-LU"/>
        </w:rPr>
        <w:t xml:space="preserve"> </w:t>
      </w:r>
      <w:r w:rsidRPr="007413C6">
        <w:rPr>
          <w:rFonts w:ascii="Times New Roman" w:hAnsi="Times New Roman" w:cs="Times New Roman"/>
          <w:sz w:val="23"/>
          <w:szCs w:val="23"/>
        </w:rPr>
        <w:t xml:space="preserve"> dan durasi yakni lamanya masyarakat dalam menonton </w:t>
      </w:r>
      <w:r w:rsidR="00094E21" w:rsidRPr="007413C6">
        <w:rPr>
          <w:rFonts w:ascii="Times New Roman" w:hAnsi="Times New Roman" w:cs="Times New Roman"/>
          <w:i/>
          <w:sz w:val="23"/>
          <w:szCs w:val="23"/>
          <w:lang w:val="de-LU"/>
        </w:rPr>
        <w:t>Weekend List</w:t>
      </w:r>
      <w:r w:rsidRPr="007413C6">
        <w:rPr>
          <w:rFonts w:ascii="Times New Roman" w:hAnsi="Times New Roman" w:cs="Times New Roman"/>
          <w:sz w:val="23"/>
          <w:szCs w:val="23"/>
        </w:rPr>
        <w:t>.</w:t>
      </w:r>
    </w:p>
    <w:p w:rsidR="00CB36EB" w:rsidRPr="007413C6" w:rsidRDefault="00CB36EB" w:rsidP="00CB36EB">
      <w:pPr>
        <w:tabs>
          <w:tab w:val="left" w:pos="0"/>
          <w:tab w:val="left" w:pos="567"/>
        </w:tabs>
        <w:autoSpaceDE w:val="0"/>
        <w:autoSpaceDN w:val="0"/>
        <w:adjustRightInd w:val="0"/>
        <w:spacing w:after="0" w:line="240" w:lineRule="auto"/>
        <w:jc w:val="both"/>
        <w:rPr>
          <w:rFonts w:ascii="Times New Roman" w:hAnsi="Times New Roman" w:cs="Times New Roman"/>
          <w:sz w:val="23"/>
          <w:szCs w:val="23"/>
        </w:rPr>
      </w:pPr>
    </w:p>
    <w:p w:rsidR="00CB36EB" w:rsidRPr="007413C6" w:rsidRDefault="00D0515A" w:rsidP="00CB36EB">
      <w:pPr>
        <w:autoSpaceDE w:val="0"/>
        <w:autoSpaceDN w:val="0"/>
        <w:adjustRightInd w:val="0"/>
        <w:spacing w:after="0" w:line="240" w:lineRule="auto"/>
        <w:jc w:val="both"/>
        <w:rPr>
          <w:rFonts w:ascii="Times New Roman" w:hAnsi="Times New Roman" w:cs="Times New Roman"/>
          <w:b/>
          <w:i/>
          <w:sz w:val="23"/>
          <w:szCs w:val="23"/>
        </w:rPr>
      </w:pPr>
      <w:r w:rsidRPr="007413C6">
        <w:rPr>
          <w:rFonts w:ascii="Times New Roman" w:hAnsi="Times New Roman" w:cs="Times New Roman"/>
          <w:b/>
          <w:i/>
          <w:sz w:val="23"/>
          <w:szCs w:val="23"/>
        </w:rPr>
        <w:t>Motivasi</w:t>
      </w:r>
    </w:p>
    <w:p w:rsidR="00CB36EB" w:rsidRPr="007413C6" w:rsidRDefault="00D0515A" w:rsidP="00D0515A">
      <w:pPr>
        <w:autoSpaceDE w:val="0"/>
        <w:autoSpaceDN w:val="0"/>
        <w:adjustRightInd w:val="0"/>
        <w:spacing w:after="0" w:line="240" w:lineRule="auto"/>
        <w:ind w:firstLine="540"/>
        <w:jc w:val="both"/>
        <w:rPr>
          <w:rFonts w:ascii="Times New Roman" w:hAnsi="Times New Roman" w:cs="Times New Roman"/>
          <w:sz w:val="23"/>
          <w:szCs w:val="23"/>
        </w:rPr>
      </w:pPr>
      <w:r w:rsidRPr="007413C6">
        <w:rPr>
          <w:rFonts w:ascii="Times New Roman" w:hAnsi="Times New Roman" w:cs="Times New Roman"/>
          <w:sz w:val="23"/>
          <w:szCs w:val="23"/>
        </w:rPr>
        <w:t xml:space="preserve">Motivasi berasal dari bahasa Latin </w:t>
      </w:r>
      <w:r w:rsidRPr="007413C6">
        <w:rPr>
          <w:rFonts w:ascii="Times New Roman" w:hAnsi="Times New Roman" w:cs="Times New Roman"/>
          <w:i/>
          <w:iCs/>
          <w:sz w:val="23"/>
          <w:szCs w:val="23"/>
        </w:rPr>
        <w:t>"movere",</w:t>
      </w:r>
      <w:r w:rsidRPr="007413C6">
        <w:rPr>
          <w:rFonts w:ascii="Times New Roman" w:hAnsi="Times New Roman" w:cs="Times New Roman"/>
          <w:sz w:val="23"/>
          <w:szCs w:val="23"/>
        </w:rPr>
        <w:t xml:space="preserve"> yang berarti menggerakkan. Menurut Weiner (1990) motivasi didefenisikan sebagai kondisi internal yang membangkitkan kita untuk bertindak, mendorong kita mencapai tujuan tertentu, dan membuat kita tetap tertarik dalam kegiatan tertentu. Menurut Uno (2007), motivasi dapat diartikan sebagai dorongan internal dan eksternal dalam diri seseorang yang diindikasikan dengan adanya; hasrat dan minat; dorongan dan kebutuhan; harapan dan cita-cita; penghargaan dan penghormatan. Sedangkan Imron (1966) menjelaskan bahwa motivasi berasal dari bahasa Inggris </w:t>
      </w:r>
      <w:r w:rsidRPr="007413C6">
        <w:rPr>
          <w:rFonts w:ascii="Times New Roman" w:hAnsi="Times New Roman" w:cs="Times New Roman"/>
          <w:i/>
          <w:iCs/>
          <w:sz w:val="23"/>
          <w:szCs w:val="23"/>
        </w:rPr>
        <w:t>"motivation"</w:t>
      </w:r>
      <w:r w:rsidRPr="007413C6">
        <w:rPr>
          <w:rFonts w:ascii="Times New Roman" w:hAnsi="Times New Roman" w:cs="Times New Roman"/>
          <w:sz w:val="23"/>
          <w:szCs w:val="23"/>
        </w:rPr>
        <w:t xml:space="preserve"> yang berarti dorongan atau pengalasan untuk melakukan suatu aktifitas hingga mencapai tujuan.</w:t>
      </w:r>
    </w:p>
    <w:p w:rsidR="00CB36EB" w:rsidRPr="007413C6" w:rsidRDefault="00CB36EB" w:rsidP="00CB36EB">
      <w:pPr>
        <w:autoSpaceDE w:val="0"/>
        <w:autoSpaceDN w:val="0"/>
        <w:adjustRightInd w:val="0"/>
        <w:spacing w:after="0" w:line="240" w:lineRule="auto"/>
        <w:jc w:val="both"/>
        <w:rPr>
          <w:rFonts w:ascii="Times New Roman" w:hAnsi="Times New Roman" w:cs="Times New Roman"/>
          <w:sz w:val="23"/>
          <w:szCs w:val="23"/>
        </w:rPr>
      </w:pPr>
    </w:p>
    <w:p w:rsidR="00CB36EB" w:rsidRPr="007413C6" w:rsidRDefault="00A7644C" w:rsidP="00CB36EB">
      <w:pPr>
        <w:autoSpaceDE w:val="0"/>
        <w:autoSpaceDN w:val="0"/>
        <w:adjustRightInd w:val="0"/>
        <w:spacing w:after="0" w:line="240" w:lineRule="auto"/>
        <w:jc w:val="both"/>
        <w:rPr>
          <w:rFonts w:ascii="Times New Roman" w:hAnsi="Times New Roman" w:cs="Times New Roman"/>
          <w:b/>
          <w:i/>
          <w:sz w:val="23"/>
          <w:szCs w:val="23"/>
        </w:rPr>
      </w:pPr>
      <w:r w:rsidRPr="007413C6">
        <w:rPr>
          <w:rFonts w:ascii="Times New Roman" w:hAnsi="Times New Roman" w:cs="Times New Roman"/>
          <w:b/>
          <w:i/>
          <w:sz w:val="23"/>
          <w:szCs w:val="23"/>
        </w:rPr>
        <w:t>Motivasi Calon Wisatawan</w:t>
      </w:r>
    </w:p>
    <w:p w:rsidR="00A7644C" w:rsidRPr="007413C6" w:rsidRDefault="00A7644C" w:rsidP="00A7644C">
      <w:pPr>
        <w:pStyle w:val="ListParagraph"/>
        <w:spacing w:after="0" w:line="240" w:lineRule="auto"/>
        <w:ind w:left="0" w:firstLine="547"/>
        <w:jc w:val="both"/>
        <w:rPr>
          <w:rFonts w:ascii="Times New Roman" w:hAnsi="Times New Roman"/>
          <w:sz w:val="23"/>
          <w:szCs w:val="23"/>
        </w:rPr>
      </w:pPr>
      <w:r w:rsidRPr="007413C6">
        <w:rPr>
          <w:rFonts w:ascii="Times New Roman" w:hAnsi="Times New Roman"/>
          <w:sz w:val="23"/>
          <w:szCs w:val="23"/>
        </w:rPr>
        <w:t>Pada dasarnya seseorang melakukan perjalanan dimotivasi oleh beberapa hal. Dari berbagai motivasi yang mendorong perjalanan, McIntosh (1977) dan Murphy (1985) mengatakan bahwa motivasi dapat dikelompokkan menjadi empat kelompok besar yaitu sebagai berikut:</w:t>
      </w:r>
    </w:p>
    <w:p w:rsidR="00A7644C" w:rsidRPr="007413C6" w:rsidRDefault="00A7644C" w:rsidP="00A7644C">
      <w:pPr>
        <w:pStyle w:val="ListParagraph"/>
        <w:numPr>
          <w:ilvl w:val="0"/>
          <w:numId w:val="20"/>
        </w:numPr>
        <w:tabs>
          <w:tab w:val="left" w:pos="0"/>
        </w:tabs>
        <w:spacing w:after="0" w:line="240" w:lineRule="auto"/>
        <w:ind w:left="360"/>
        <w:jc w:val="both"/>
        <w:rPr>
          <w:rFonts w:ascii="Times New Roman" w:hAnsi="Times New Roman"/>
          <w:b/>
          <w:sz w:val="23"/>
          <w:szCs w:val="23"/>
        </w:rPr>
      </w:pPr>
      <w:r w:rsidRPr="007413C6">
        <w:rPr>
          <w:rFonts w:ascii="Times New Roman" w:hAnsi="Times New Roman"/>
          <w:i/>
          <w:sz w:val="23"/>
          <w:szCs w:val="23"/>
        </w:rPr>
        <w:t>Physical or physiological motivation</w:t>
      </w:r>
      <w:r w:rsidRPr="007413C6">
        <w:rPr>
          <w:rFonts w:ascii="Times New Roman" w:hAnsi="Times New Roman"/>
          <w:sz w:val="23"/>
          <w:szCs w:val="23"/>
        </w:rPr>
        <w:t xml:space="preserve"> (motivasi yang bersifat fisik atau fisiologis), antara lain untuk relaksasi, kesehatan, kenyamanan, berpartisipasi dalam kegiatan olah raga, bersantai dan sebagainya.</w:t>
      </w:r>
    </w:p>
    <w:p w:rsidR="00A7644C" w:rsidRPr="007413C6" w:rsidRDefault="00A7644C" w:rsidP="00A7644C">
      <w:pPr>
        <w:pStyle w:val="ListParagraph"/>
        <w:numPr>
          <w:ilvl w:val="0"/>
          <w:numId w:val="20"/>
        </w:numPr>
        <w:tabs>
          <w:tab w:val="left" w:pos="0"/>
        </w:tabs>
        <w:spacing w:after="0" w:line="240" w:lineRule="auto"/>
        <w:ind w:left="360"/>
        <w:jc w:val="both"/>
        <w:rPr>
          <w:rFonts w:ascii="Times New Roman" w:hAnsi="Times New Roman"/>
          <w:b/>
          <w:sz w:val="23"/>
          <w:szCs w:val="23"/>
        </w:rPr>
      </w:pPr>
      <w:r w:rsidRPr="007413C6">
        <w:rPr>
          <w:rFonts w:ascii="Times New Roman" w:hAnsi="Times New Roman"/>
          <w:i/>
          <w:sz w:val="23"/>
          <w:szCs w:val="23"/>
        </w:rPr>
        <w:t>Cultural motivation</w:t>
      </w:r>
      <w:r w:rsidRPr="007413C6">
        <w:rPr>
          <w:rFonts w:ascii="Times New Roman" w:hAnsi="Times New Roman"/>
          <w:sz w:val="23"/>
          <w:szCs w:val="23"/>
        </w:rPr>
        <w:t xml:space="preserve"> (motivasi budaya), yaitu keinginan untuk mengetahui budaya, adat, tradisi dan kesenian daerah lain. Termasuk juga ketertarikan akan berbagai objek tinggalan budaya (banggunan bersejarah).</w:t>
      </w:r>
    </w:p>
    <w:p w:rsidR="00A7644C" w:rsidRPr="007413C6" w:rsidRDefault="00A7644C" w:rsidP="00A7644C">
      <w:pPr>
        <w:pStyle w:val="ListParagraph"/>
        <w:numPr>
          <w:ilvl w:val="0"/>
          <w:numId w:val="20"/>
        </w:numPr>
        <w:tabs>
          <w:tab w:val="left" w:pos="0"/>
        </w:tabs>
        <w:spacing w:after="0" w:line="240" w:lineRule="auto"/>
        <w:ind w:left="360"/>
        <w:jc w:val="both"/>
        <w:rPr>
          <w:rFonts w:ascii="Times New Roman" w:hAnsi="Times New Roman"/>
          <w:b/>
          <w:sz w:val="23"/>
          <w:szCs w:val="23"/>
        </w:rPr>
      </w:pPr>
      <w:r w:rsidRPr="007413C6">
        <w:rPr>
          <w:rFonts w:ascii="Times New Roman" w:hAnsi="Times New Roman"/>
          <w:i/>
          <w:sz w:val="23"/>
          <w:szCs w:val="23"/>
        </w:rPr>
        <w:t xml:space="preserve">Social motivation </w:t>
      </w:r>
      <w:r w:rsidRPr="007413C6">
        <w:rPr>
          <w:rFonts w:ascii="Times New Roman" w:hAnsi="Times New Roman"/>
          <w:sz w:val="23"/>
          <w:szCs w:val="23"/>
        </w:rPr>
        <w:t xml:space="preserve">atau </w:t>
      </w:r>
      <w:r w:rsidRPr="007413C6">
        <w:rPr>
          <w:rFonts w:ascii="Times New Roman" w:hAnsi="Times New Roman"/>
          <w:i/>
          <w:sz w:val="23"/>
          <w:szCs w:val="23"/>
        </w:rPr>
        <w:t>interpersonal motivation</w:t>
      </w:r>
      <w:r w:rsidRPr="007413C6">
        <w:rPr>
          <w:rFonts w:ascii="Times New Roman" w:hAnsi="Times New Roman"/>
          <w:sz w:val="23"/>
          <w:szCs w:val="23"/>
        </w:rPr>
        <w:t xml:space="preserve"> (motivasi yang bersifat sosial), seperti mengunjungi teman dan keluarga, menemui mitra kerja, melakukan hal yang dianggap mendatangkan gengsi (nilai prestise), melakukan ziarah, pelarian dari situasi-situasi yang membosankan dan sebagainya.</w:t>
      </w:r>
    </w:p>
    <w:p w:rsidR="00A7644C" w:rsidRPr="007413C6" w:rsidRDefault="00A7644C" w:rsidP="00A7644C">
      <w:pPr>
        <w:pStyle w:val="ListParagraph"/>
        <w:numPr>
          <w:ilvl w:val="0"/>
          <w:numId w:val="20"/>
        </w:numPr>
        <w:tabs>
          <w:tab w:val="left" w:pos="0"/>
        </w:tabs>
        <w:spacing w:after="0" w:line="240" w:lineRule="auto"/>
        <w:ind w:left="360"/>
        <w:jc w:val="both"/>
        <w:rPr>
          <w:rFonts w:ascii="Times New Roman" w:hAnsi="Times New Roman"/>
          <w:b/>
          <w:sz w:val="23"/>
          <w:szCs w:val="23"/>
        </w:rPr>
      </w:pPr>
      <w:r w:rsidRPr="007413C6">
        <w:rPr>
          <w:rFonts w:ascii="Times New Roman" w:hAnsi="Times New Roman"/>
          <w:i/>
          <w:sz w:val="23"/>
          <w:szCs w:val="23"/>
        </w:rPr>
        <w:t>Fantasy motivation</w:t>
      </w:r>
      <w:r w:rsidRPr="007413C6">
        <w:rPr>
          <w:rFonts w:ascii="Times New Roman" w:hAnsi="Times New Roman"/>
          <w:sz w:val="23"/>
          <w:szCs w:val="23"/>
        </w:rPr>
        <w:t xml:space="preserve"> (motivasi karena fantasi), yaitu adanya fantasi bahwa di daerah lain seseorang kan bisa lepas dari rutinitas keseharian yang menjemukan, dan </w:t>
      </w:r>
      <w:r w:rsidRPr="007413C6">
        <w:rPr>
          <w:rFonts w:ascii="Times New Roman" w:hAnsi="Times New Roman"/>
          <w:i/>
          <w:sz w:val="23"/>
          <w:szCs w:val="23"/>
        </w:rPr>
        <w:t xml:space="preserve">ego-enhancement </w:t>
      </w:r>
      <w:r w:rsidRPr="007413C6">
        <w:rPr>
          <w:rFonts w:ascii="Times New Roman" w:hAnsi="Times New Roman"/>
          <w:sz w:val="23"/>
          <w:szCs w:val="23"/>
        </w:rPr>
        <w:t xml:space="preserve">yang memberikan kepuasan psikologis. Disebut juga sebagai </w:t>
      </w:r>
      <w:r w:rsidRPr="007413C6">
        <w:rPr>
          <w:rFonts w:ascii="Times New Roman" w:hAnsi="Times New Roman"/>
          <w:i/>
          <w:sz w:val="23"/>
          <w:szCs w:val="23"/>
        </w:rPr>
        <w:t>status and prestige motivation.</w:t>
      </w:r>
    </w:p>
    <w:p w:rsidR="00CB36EB" w:rsidRPr="007413C6" w:rsidRDefault="00CB36EB" w:rsidP="00CB36EB">
      <w:pPr>
        <w:spacing w:after="0" w:line="240" w:lineRule="auto"/>
        <w:ind w:firstLine="567"/>
        <w:jc w:val="both"/>
        <w:rPr>
          <w:rFonts w:ascii="Times New Roman" w:hAnsi="Times New Roman" w:cs="Times New Roman"/>
          <w:sz w:val="23"/>
          <w:szCs w:val="23"/>
        </w:rPr>
      </w:pPr>
    </w:p>
    <w:p w:rsidR="00CB36EB" w:rsidRPr="007413C6" w:rsidRDefault="00CB36EB" w:rsidP="00CB36EB">
      <w:pPr>
        <w:tabs>
          <w:tab w:val="left" w:pos="720"/>
          <w:tab w:val="left" w:pos="3040"/>
        </w:tabs>
        <w:spacing w:after="0" w:line="240" w:lineRule="auto"/>
        <w:jc w:val="both"/>
        <w:rPr>
          <w:rFonts w:ascii="Times New Roman" w:hAnsi="Times New Roman" w:cs="Times New Roman"/>
          <w:i/>
          <w:sz w:val="23"/>
          <w:szCs w:val="23"/>
        </w:rPr>
      </w:pPr>
      <w:r w:rsidRPr="007413C6">
        <w:rPr>
          <w:rFonts w:ascii="Times New Roman" w:hAnsi="Times New Roman" w:cs="Times New Roman"/>
          <w:b/>
          <w:i/>
          <w:sz w:val="23"/>
          <w:szCs w:val="23"/>
        </w:rPr>
        <w:t>Hipotesis</w:t>
      </w:r>
      <w:r w:rsidRPr="007413C6">
        <w:rPr>
          <w:rFonts w:ascii="Times New Roman" w:hAnsi="Times New Roman" w:cs="Times New Roman"/>
          <w:b/>
          <w:i/>
          <w:sz w:val="23"/>
          <w:szCs w:val="23"/>
        </w:rPr>
        <w:tab/>
      </w:r>
    </w:p>
    <w:p w:rsidR="00CB36EB" w:rsidRPr="007413C6" w:rsidRDefault="00CB36EB" w:rsidP="00A7644C">
      <w:pPr>
        <w:pStyle w:val="Default"/>
        <w:tabs>
          <w:tab w:val="left" w:pos="1560"/>
          <w:tab w:val="left" w:pos="1843"/>
        </w:tabs>
        <w:ind w:left="1701" w:hanging="1701"/>
        <w:jc w:val="both"/>
        <w:rPr>
          <w:rFonts w:eastAsia="Times New Roman"/>
          <w:sz w:val="23"/>
          <w:szCs w:val="23"/>
        </w:rPr>
      </w:pPr>
      <w:r w:rsidRPr="007413C6">
        <w:rPr>
          <w:rFonts w:eastAsia="Times New Roman"/>
          <w:sz w:val="23"/>
          <w:szCs w:val="23"/>
        </w:rPr>
        <w:t>Hipotesis (H</w:t>
      </w:r>
      <w:r w:rsidRPr="007413C6">
        <w:rPr>
          <w:rFonts w:eastAsia="Times New Roman"/>
          <w:sz w:val="23"/>
          <w:szCs w:val="23"/>
          <w:vertAlign w:val="subscript"/>
        </w:rPr>
        <w:t>0</w:t>
      </w:r>
      <w:r w:rsidRPr="007413C6">
        <w:rPr>
          <w:rFonts w:eastAsia="Times New Roman"/>
          <w:sz w:val="23"/>
          <w:szCs w:val="23"/>
        </w:rPr>
        <w:t>)</w:t>
      </w:r>
      <w:r w:rsidRPr="007413C6">
        <w:rPr>
          <w:rFonts w:eastAsia="Times New Roman"/>
          <w:sz w:val="23"/>
          <w:szCs w:val="23"/>
        </w:rPr>
        <w:tab/>
        <w:t>:</w:t>
      </w:r>
      <w:r w:rsidRPr="007413C6">
        <w:rPr>
          <w:rFonts w:eastAsia="Times New Roman"/>
          <w:sz w:val="23"/>
          <w:szCs w:val="23"/>
        </w:rPr>
        <w:tab/>
      </w:r>
      <w:r w:rsidR="00A7644C" w:rsidRPr="007413C6">
        <w:rPr>
          <w:sz w:val="23"/>
          <w:szCs w:val="23"/>
        </w:rPr>
        <w:t xml:space="preserve">Tidak ada pengaruh menonton </w:t>
      </w:r>
      <w:r w:rsidR="00A7644C" w:rsidRPr="007413C6">
        <w:rPr>
          <w:i/>
          <w:spacing w:val="-7"/>
          <w:sz w:val="23"/>
          <w:szCs w:val="23"/>
        </w:rPr>
        <w:t xml:space="preserve">Weekend List </w:t>
      </w:r>
      <w:r w:rsidR="00A7644C" w:rsidRPr="007413C6">
        <w:rPr>
          <w:sz w:val="23"/>
          <w:szCs w:val="23"/>
        </w:rPr>
        <w:t xml:space="preserve">terhadap motivasi calon wisatawan di Kelurahan Sempaja Selatan Kota </w:t>
      </w:r>
      <w:proofErr w:type="gramStart"/>
      <w:r w:rsidR="00A7644C" w:rsidRPr="007413C6">
        <w:rPr>
          <w:sz w:val="23"/>
          <w:szCs w:val="23"/>
        </w:rPr>
        <w:t>Samarinda</w:t>
      </w:r>
      <w:r w:rsidR="00A7644C" w:rsidRPr="007413C6">
        <w:rPr>
          <w:rFonts w:eastAsia="Times New Roman"/>
          <w:sz w:val="23"/>
          <w:szCs w:val="23"/>
        </w:rPr>
        <w:t xml:space="preserve"> .</w:t>
      </w:r>
      <w:proofErr w:type="gramEnd"/>
    </w:p>
    <w:p w:rsidR="00CB36EB" w:rsidRPr="007413C6" w:rsidRDefault="00CB36EB" w:rsidP="00A7644C">
      <w:pPr>
        <w:tabs>
          <w:tab w:val="left" w:pos="993"/>
          <w:tab w:val="left" w:pos="1560"/>
          <w:tab w:val="left" w:pos="1701"/>
        </w:tabs>
        <w:spacing w:after="0" w:line="240" w:lineRule="auto"/>
        <w:ind w:left="1701" w:hanging="1701"/>
        <w:jc w:val="both"/>
        <w:rPr>
          <w:rFonts w:ascii="Times New Roman" w:eastAsia="Times New Roman" w:hAnsi="Times New Roman" w:cs="Times New Roman"/>
          <w:sz w:val="23"/>
          <w:szCs w:val="23"/>
        </w:rPr>
      </w:pPr>
      <w:r w:rsidRPr="007413C6">
        <w:rPr>
          <w:rFonts w:ascii="Times New Roman" w:hAnsi="Times New Roman" w:cs="Times New Roman"/>
          <w:sz w:val="23"/>
          <w:szCs w:val="23"/>
        </w:rPr>
        <w:t>Hipotesis (H</w:t>
      </w:r>
      <w:r w:rsidRPr="007413C6">
        <w:rPr>
          <w:rFonts w:ascii="Times New Roman" w:hAnsi="Times New Roman" w:cs="Times New Roman"/>
          <w:sz w:val="23"/>
          <w:szCs w:val="23"/>
          <w:vertAlign w:val="subscript"/>
        </w:rPr>
        <w:t>1</w:t>
      </w:r>
      <w:r w:rsidRPr="007413C6">
        <w:rPr>
          <w:rFonts w:ascii="Times New Roman" w:hAnsi="Times New Roman" w:cs="Times New Roman"/>
          <w:sz w:val="23"/>
          <w:szCs w:val="23"/>
        </w:rPr>
        <w:t>)</w:t>
      </w:r>
      <w:r w:rsidRPr="007413C6">
        <w:rPr>
          <w:rFonts w:ascii="Times New Roman" w:hAnsi="Times New Roman" w:cs="Times New Roman"/>
          <w:sz w:val="23"/>
          <w:szCs w:val="23"/>
        </w:rPr>
        <w:tab/>
        <w:t>:</w:t>
      </w:r>
      <w:r w:rsidRPr="007413C6">
        <w:rPr>
          <w:rFonts w:ascii="Times New Roman" w:hAnsi="Times New Roman" w:cs="Times New Roman"/>
          <w:sz w:val="23"/>
          <w:szCs w:val="23"/>
        </w:rPr>
        <w:tab/>
      </w:r>
      <w:r w:rsidR="00A7644C" w:rsidRPr="007413C6">
        <w:rPr>
          <w:rFonts w:ascii="Times New Roman" w:hAnsi="Times New Roman" w:cs="Times New Roman"/>
          <w:sz w:val="23"/>
          <w:szCs w:val="23"/>
        </w:rPr>
        <w:t xml:space="preserve">Ada pengaruh menonton </w:t>
      </w:r>
      <w:r w:rsidR="00A7644C" w:rsidRPr="007413C6">
        <w:rPr>
          <w:rFonts w:ascii="Times New Roman" w:hAnsi="Times New Roman" w:cs="Times New Roman"/>
          <w:i/>
          <w:color w:val="000000"/>
          <w:spacing w:val="-7"/>
          <w:sz w:val="23"/>
          <w:szCs w:val="23"/>
        </w:rPr>
        <w:t xml:space="preserve">Weekend List </w:t>
      </w:r>
      <w:r w:rsidR="00A7644C" w:rsidRPr="007413C6">
        <w:rPr>
          <w:rFonts w:ascii="Times New Roman" w:hAnsi="Times New Roman" w:cs="Times New Roman"/>
          <w:sz w:val="23"/>
          <w:szCs w:val="23"/>
        </w:rPr>
        <w:t>terhadap motivasi calon wisatawan di Kelurahan Sempaja Selatan Kota Samarinda.</w:t>
      </w:r>
    </w:p>
    <w:p w:rsidR="00CB36EB" w:rsidRDefault="00CB36EB" w:rsidP="00CB36EB">
      <w:pPr>
        <w:tabs>
          <w:tab w:val="left" w:pos="993"/>
          <w:tab w:val="left" w:pos="1560"/>
          <w:tab w:val="left" w:pos="1701"/>
        </w:tabs>
        <w:spacing w:after="0" w:line="240" w:lineRule="auto"/>
        <w:ind w:left="1701" w:hanging="1701"/>
        <w:jc w:val="both"/>
        <w:rPr>
          <w:rFonts w:ascii="Times New Roman" w:eastAsia="Times New Roman" w:hAnsi="Times New Roman" w:cs="Times New Roman"/>
          <w:sz w:val="23"/>
          <w:szCs w:val="23"/>
        </w:rPr>
      </w:pPr>
    </w:p>
    <w:p w:rsidR="00E86C8E" w:rsidRPr="007413C6" w:rsidRDefault="00E86C8E" w:rsidP="00CB36EB">
      <w:pPr>
        <w:tabs>
          <w:tab w:val="left" w:pos="993"/>
          <w:tab w:val="left" w:pos="1560"/>
          <w:tab w:val="left" w:pos="1701"/>
        </w:tabs>
        <w:spacing w:after="0" w:line="240" w:lineRule="auto"/>
        <w:ind w:left="1701" w:hanging="1701"/>
        <w:jc w:val="both"/>
        <w:rPr>
          <w:rFonts w:ascii="Times New Roman" w:eastAsia="Times New Roman" w:hAnsi="Times New Roman" w:cs="Times New Roman"/>
          <w:sz w:val="23"/>
          <w:szCs w:val="23"/>
        </w:rPr>
      </w:pPr>
    </w:p>
    <w:p w:rsidR="00CB36EB" w:rsidRPr="007413C6" w:rsidRDefault="00CB36EB" w:rsidP="00CB36EB">
      <w:pPr>
        <w:pStyle w:val="Default"/>
        <w:jc w:val="both"/>
        <w:rPr>
          <w:rFonts w:eastAsia="Times New Roman"/>
          <w:b/>
          <w:i/>
          <w:sz w:val="23"/>
          <w:szCs w:val="23"/>
        </w:rPr>
      </w:pPr>
      <w:r w:rsidRPr="007413C6">
        <w:rPr>
          <w:rFonts w:eastAsia="Times New Roman"/>
          <w:b/>
          <w:i/>
          <w:sz w:val="23"/>
          <w:szCs w:val="23"/>
        </w:rPr>
        <w:lastRenderedPageBreak/>
        <w:t>Definisi Konsepsional</w:t>
      </w:r>
    </w:p>
    <w:p w:rsidR="00CB36EB" w:rsidRPr="007413C6" w:rsidRDefault="00CB36EB" w:rsidP="00CB36EB">
      <w:pPr>
        <w:autoSpaceDE w:val="0"/>
        <w:autoSpaceDN w:val="0"/>
        <w:adjustRightInd w:val="0"/>
        <w:spacing w:after="0" w:line="240" w:lineRule="auto"/>
        <w:jc w:val="both"/>
        <w:rPr>
          <w:rFonts w:ascii="Times New Roman" w:hAnsi="Times New Roman" w:cs="Times New Roman"/>
          <w:sz w:val="23"/>
          <w:szCs w:val="23"/>
          <w:lang w:val="id-ID"/>
        </w:rPr>
      </w:pPr>
      <w:r w:rsidRPr="007413C6">
        <w:rPr>
          <w:rFonts w:ascii="Times New Roman" w:hAnsi="Times New Roman" w:cs="Times New Roman"/>
          <w:sz w:val="23"/>
          <w:szCs w:val="23"/>
        </w:rPr>
        <w:t xml:space="preserve">Definisi konsepsional dalam penelitian ini adalah sebagai berikut: </w:t>
      </w:r>
    </w:p>
    <w:p w:rsidR="00CB36EB" w:rsidRPr="007413C6" w:rsidRDefault="0097281C" w:rsidP="00CB36EB">
      <w:pPr>
        <w:autoSpaceDE w:val="0"/>
        <w:autoSpaceDN w:val="0"/>
        <w:adjustRightInd w:val="0"/>
        <w:spacing w:after="0" w:line="240" w:lineRule="auto"/>
        <w:jc w:val="both"/>
        <w:rPr>
          <w:rFonts w:ascii="Times New Roman" w:hAnsi="Times New Roman" w:cs="Times New Roman"/>
          <w:sz w:val="23"/>
          <w:szCs w:val="23"/>
        </w:rPr>
      </w:pPr>
      <w:r w:rsidRPr="007413C6">
        <w:rPr>
          <w:rFonts w:ascii="Times New Roman" w:hAnsi="Times New Roman" w:cs="Times New Roman"/>
          <w:i/>
          <w:color w:val="000000"/>
          <w:spacing w:val="-7"/>
          <w:sz w:val="23"/>
          <w:szCs w:val="23"/>
        </w:rPr>
        <w:t xml:space="preserve">Weekend List </w:t>
      </w:r>
      <w:r w:rsidRPr="007413C6">
        <w:rPr>
          <w:rFonts w:ascii="Times New Roman" w:hAnsi="Times New Roman" w:cs="Times New Roman"/>
          <w:sz w:val="23"/>
          <w:szCs w:val="23"/>
        </w:rPr>
        <w:t xml:space="preserve">dalam skripsi ini adalah sebuah </w:t>
      </w:r>
      <w:proofErr w:type="gramStart"/>
      <w:r w:rsidRPr="007413C6">
        <w:rPr>
          <w:rFonts w:ascii="Times New Roman" w:hAnsi="Times New Roman" w:cs="Times New Roman"/>
          <w:sz w:val="23"/>
          <w:szCs w:val="23"/>
        </w:rPr>
        <w:t xml:space="preserve">acara </w:t>
      </w:r>
      <w:r w:rsidRPr="007413C6">
        <w:rPr>
          <w:rFonts w:ascii="Times New Roman" w:hAnsi="Times New Roman" w:cs="Times New Roman"/>
          <w:i/>
          <w:sz w:val="23"/>
          <w:szCs w:val="23"/>
        </w:rPr>
        <w:t xml:space="preserve"> magazine</w:t>
      </w:r>
      <w:proofErr w:type="gramEnd"/>
      <w:r w:rsidRPr="007413C6">
        <w:rPr>
          <w:rFonts w:ascii="Times New Roman" w:hAnsi="Times New Roman" w:cs="Times New Roman"/>
          <w:sz w:val="23"/>
          <w:szCs w:val="23"/>
        </w:rPr>
        <w:t xml:space="preserve"> yang menayangkan tempat-tempat wisata yang ada di suatu daerah di Indonesia.  Di tayangkan melalui televisi dengan judul program </w:t>
      </w:r>
      <w:r w:rsidRPr="007413C6">
        <w:rPr>
          <w:rFonts w:ascii="Times New Roman" w:hAnsi="Times New Roman" w:cs="Times New Roman"/>
          <w:i/>
          <w:color w:val="000000"/>
          <w:spacing w:val="-7"/>
          <w:sz w:val="23"/>
          <w:szCs w:val="23"/>
        </w:rPr>
        <w:t xml:space="preserve">Weekend List </w:t>
      </w:r>
      <w:r w:rsidR="00FF5815" w:rsidRPr="007413C6">
        <w:rPr>
          <w:rFonts w:ascii="Times New Roman" w:hAnsi="Times New Roman" w:cs="Times New Roman"/>
          <w:color w:val="000000"/>
          <w:spacing w:val="-7"/>
          <w:sz w:val="23"/>
          <w:szCs w:val="23"/>
        </w:rPr>
        <w:t>di NET.</w:t>
      </w:r>
      <w:r w:rsidRPr="007413C6">
        <w:rPr>
          <w:rFonts w:ascii="Times New Roman" w:hAnsi="Times New Roman" w:cs="Times New Roman"/>
          <w:sz w:val="23"/>
          <w:szCs w:val="23"/>
        </w:rPr>
        <w:t xml:space="preserve"> </w:t>
      </w:r>
      <w:proofErr w:type="gramStart"/>
      <w:r w:rsidRPr="007413C6">
        <w:rPr>
          <w:rFonts w:ascii="Times New Roman" w:hAnsi="Times New Roman" w:cs="Times New Roman"/>
          <w:sz w:val="23"/>
          <w:szCs w:val="23"/>
        </w:rPr>
        <w:t>yang</w:t>
      </w:r>
      <w:proofErr w:type="gramEnd"/>
      <w:r w:rsidRPr="007413C6">
        <w:rPr>
          <w:rFonts w:ascii="Times New Roman" w:hAnsi="Times New Roman" w:cs="Times New Roman"/>
          <w:sz w:val="23"/>
          <w:szCs w:val="23"/>
        </w:rPr>
        <w:t xml:space="preserve"> tayang setiap hari sabtu dan minggu. Tayangan ini diukur melalui 3 indikator yaitu frekuensi, atensi dan durasi. Tayangan ini mampu </w:t>
      </w:r>
      <w:proofErr w:type="gramStart"/>
      <w:r w:rsidRPr="007413C6">
        <w:rPr>
          <w:rFonts w:ascii="Times New Roman" w:hAnsi="Times New Roman" w:cs="Times New Roman"/>
          <w:sz w:val="23"/>
          <w:szCs w:val="23"/>
        </w:rPr>
        <w:t>mempengaruhi  penontonnya</w:t>
      </w:r>
      <w:proofErr w:type="gramEnd"/>
      <w:r w:rsidRPr="007413C6">
        <w:rPr>
          <w:rFonts w:ascii="Times New Roman" w:hAnsi="Times New Roman" w:cs="Times New Roman"/>
          <w:sz w:val="23"/>
          <w:szCs w:val="23"/>
        </w:rPr>
        <w:t xml:space="preserve"> untuk memiliki motivasi mengunjungi tempat-tempat wisata di suatu daerah yang ada dan di ukur melalui 4 indikator, yaitu </w:t>
      </w:r>
      <w:r w:rsidRPr="007413C6">
        <w:rPr>
          <w:rFonts w:ascii="Times New Roman" w:hAnsi="Times New Roman" w:cs="Times New Roman"/>
          <w:i/>
          <w:sz w:val="23"/>
          <w:szCs w:val="23"/>
        </w:rPr>
        <w:t>Physical or physiological motivation</w:t>
      </w:r>
      <w:r w:rsidRPr="007413C6">
        <w:rPr>
          <w:rFonts w:ascii="Times New Roman" w:hAnsi="Times New Roman" w:cs="Times New Roman"/>
          <w:sz w:val="23"/>
          <w:szCs w:val="23"/>
        </w:rPr>
        <w:t xml:space="preserve"> (motivasi yang bersifat fisik atau fisiologis), </w:t>
      </w:r>
      <w:r w:rsidRPr="007413C6">
        <w:rPr>
          <w:rFonts w:ascii="Times New Roman" w:hAnsi="Times New Roman" w:cs="Times New Roman"/>
          <w:i/>
          <w:sz w:val="23"/>
          <w:szCs w:val="23"/>
        </w:rPr>
        <w:t>Cultural motivation</w:t>
      </w:r>
      <w:r w:rsidRPr="007413C6">
        <w:rPr>
          <w:rFonts w:ascii="Times New Roman" w:hAnsi="Times New Roman" w:cs="Times New Roman"/>
          <w:sz w:val="23"/>
          <w:szCs w:val="23"/>
        </w:rPr>
        <w:t xml:space="preserve"> (motivasi budaya), </w:t>
      </w:r>
      <w:r w:rsidRPr="007413C6">
        <w:rPr>
          <w:rFonts w:ascii="Times New Roman" w:hAnsi="Times New Roman" w:cs="Times New Roman"/>
          <w:i/>
          <w:sz w:val="23"/>
          <w:szCs w:val="23"/>
        </w:rPr>
        <w:t xml:space="preserve">Social motivation </w:t>
      </w:r>
      <w:r w:rsidRPr="007413C6">
        <w:rPr>
          <w:rFonts w:ascii="Times New Roman" w:hAnsi="Times New Roman" w:cs="Times New Roman"/>
          <w:sz w:val="23"/>
          <w:szCs w:val="23"/>
        </w:rPr>
        <w:t xml:space="preserve">atau </w:t>
      </w:r>
      <w:r w:rsidRPr="007413C6">
        <w:rPr>
          <w:rFonts w:ascii="Times New Roman" w:hAnsi="Times New Roman" w:cs="Times New Roman"/>
          <w:i/>
          <w:sz w:val="23"/>
          <w:szCs w:val="23"/>
        </w:rPr>
        <w:t>interpersonal motivation</w:t>
      </w:r>
      <w:r w:rsidRPr="007413C6">
        <w:rPr>
          <w:rFonts w:ascii="Times New Roman" w:hAnsi="Times New Roman" w:cs="Times New Roman"/>
          <w:sz w:val="23"/>
          <w:szCs w:val="23"/>
        </w:rPr>
        <w:t xml:space="preserve"> (motivasi yang bersifat sosial), </w:t>
      </w:r>
      <w:r w:rsidRPr="007413C6">
        <w:rPr>
          <w:rFonts w:ascii="Times New Roman" w:hAnsi="Times New Roman" w:cs="Times New Roman"/>
          <w:i/>
          <w:sz w:val="23"/>
          <w:szCs w:val="23"/>
        </w:rPr>
        <w:t>Fantasy motivation</w:t>
      </w:r>
      <w:r w:rsidRPr="007413C6">
        <w:rPr>
          <w:rFonts w:ascii="Times New Roman" w:hAnsi="Times New Roman" w:cs="Times New Roman"/>
          <w:sz w:val="23"/>
          <w:szCs w:val="23"/>
        </w:rPr>
        <w:t xml:space="preserve"> (motivasi karena fantasi).</w:t>
      </w:r>
    </w:p>
    <w:p w:rsidR="00CB36EB" w:rsidRPr="007413C6" w:rsidRDefault="00CB36EB" w:rsidP="00CB36EB">
      <w:pPr>
        <w:autoSpaceDE w:val="0"/>
        <w:autoSpaceDN w:val="0"/>
        <w:adjustRightInd w:val="0"/>
        <w:spacing w:after="0" w:line="240" w:lineRule="auto"/>
        <w:jc w:val="both"/>
        <w:rPr>
          <w:rFonts w:ascii="Times New Roman" w:hAnsi="Times New Roman" w:cs="Times New Roman"/>
          <w:sz w:val="23"/>
          <w:szCs w:val="23"/>
        </w:rPr>
      </w:pPr>
    </w:p>
    <w:p w:rsidR="00CB36EB" w:rsidRPr="007413C6" w:rsidRDefault="00CB36EB" w:rsidP="00CB36EB">
      <w:pPr>
        <w:spacing w:after="0" w:line="240" w:lineRule="auto"/>
        <w:rPr>
          <w:rFonts w:ascii="Times New Roman" w:hAnsi="Times New Roman" w:cs="Times New Roman"/>
          <w:b/>
          <w:bCs/>
          <w:sz w:val="23"/>
          <w:szCs w:val="23"/>
        </w:rPr>
      </w:pPr>
      <w:r w:rsidRPr="007413C6">
        <w:rPr>
          <w:rFonts w:ascii="Times New Roman" w:hAnsi="Times New Roman" w:cs="Times New Roman"/>
          <w:b/>
          <w:bCs/>
          <w:sz w:val="23"/>
          <w:szCs w:val="23"/>
          <w:lang w:val="sv-SE"/>
        </w:rPr>
        <w:t>Metode Penelitian</w:t>
      </w:r>
    </w:p>
    <w:p w:rsidR="00CB36EB" w:rsidRPr="007413C6" w:rsidRDefault="00CB36EB" w:rsidP="00CB36EB">
      <w:pPr>
        <w:autoSpaceDE w:val="0"/>
        <w:autoSpaceDN w:val="0"/>
        <w:adjustRightInd w:val="0"/>
        <w:spacing w:after="0" w:line="240" w:lineRule="auto"/>
        <w:jc w:val="both"/>
        <w:rPr>
          <w:rFonts w:ascii="Times New Roman" w:hAnsi="Times New Roman" w:cs="Times New Roman"/>
          <w:b/>
          <w:i/>
          <w:sz w:val="23"/>
          <w:szCs w:val="23"/>
        </w:rPr>
      </w:pPr>
      <w:r w:rsidRPr="007413C6">
        <w:rPr>
          <w:rFonts w:ascii="Times New Roman" w:hAnsi="Times New Roman" w:cs="Times New Roman"/>
          <w:b/>
          <w:bCs/>
          <w:i/>
          <w:sz w:val="23"/>
          <w:szCs w:val="23"/>
        </w:rPr>
        <w:t xml:space="preserve">Jenis Penelitian </w:t>
      </w:r>
    </w:p>
    <w:p w:rsidR="00CB36EB" w:rsidRPr="007413C6" w:rsidRDefault="00CB36EB" w:rsidP="00CB36EB">
      <w:pPr>
        <w:autoSpaceDE w:val="0"/>
        <w:autoSpaceDN w:val="0"/>
        <w:adjustRightInd w:val="0"/>
        <w:spacing w:after="0" w:line="240" w:lineRule="auto"/>
        <w:ind w:firstLine="567"/>
        <w:jc w:val="both"/>
        <w:rPr>
          <w:rFonts w:ascii="Times New Roman" w:hAnsi="Times New Roman" w:cs="Times New Roman"/>
          <w:sz w:val="23"/>
          <w:szCs w:val="23"/>
        </w:rPr>
      </w:pPr>
      <w:r w:rsidRPr="007413C6">
        <w:rPr>
          <w:rFonts w:ascii="Times New Roman" w:hAnsi="Times New Roman" w:cs="Times New Roman"/>
          <w:sz w:val="23"/>
          <w:szCs w:val="23"/>
        </w:rPr>
        <w:t xml:space="preserve">Dalam penelitian ini, jenis penelitian yang diambil yakni penelitian kuantitatif. Penelitian /kuantitatif menurut Kriyantono adalah riset yang menggambarkan atau menjelaskan suatu masalah yang hasilnya dapat digeneralisasikan. Dengan jenis penelitian eksplanatif karena sesuai dengan masalah yang </w:t>
      </w:r>
      <w:proofErr w:type="gramStart"/>
      <w:r w:rsidRPr="007413C6">
        <w:rPr>
          <w:rFonts w:ascii="Times New Roman" w:hAnsi="Times New Roman" w:cs="Times New Roman"/>
          <w:sz w:val="23"/>
          <w:szCs w:val="23"/>
        </w:rPr>
        <w:t>akan</w:t>
      </w:r>
      <w:proofErr w:type="gramEnd"/>
      <w:r w:rsidRPr="007413C6">
        <w:rPr>
          <w:rFonts w:ascii="Times New Roman" w:hAnsi="Times New Roman" w:cs="Times New Roman"/>
          <w:sz w:val="23"/>
          <w:szCs w:val="23"/>
        </w:rPr>
        <w:t xml:space="preserve"> diteliti yakni terjadinya suatu fenomena dan ingin mengetahui pengaruh dari fenomena yang sudah terjadi itu pada khalayak yang dituju atau jenis penelitian yang digunakan untuk menjawab permasalahan yakni menjelaskan pengaruh antara dua variabel atau lebih. (Jalaluddin Rakhmat 2007:32)</w:t>
      </w:r>
    </w:p>
    <w:p w:rsidR="00CB36EB" w:rsidRPr="007413C6" w:rsidRDefault="00CB36EB" w:rsidP="00CB36EB">
      <w:pPr>
        <w:autoSpaceDE w:val="0"/>
        <w:autoSpaceDN w:val="0"/>
        <w:adjustRightInd w:val="0"/>
        <w:spacing w:after="0" w:line="240" w:lineRule="auto"/>
        <w:jc w:val="both"/>
        <w:rPr>
          <w:rFonts w:ascii="Times New Roman" w:hAnsi="Times New Roman" w:cs="Times New Roman"/>
          <w:sz w:val="23"/>
          <w:szCs w:val="23"/>
        </w:rPr>
      </w:pPr>
    </w:p>
    <w:p w:rsidR="00CB36EB" w:rsidRPr="007413C6" w:rsidRDefault="00CB36EB" w:rsidP="00CB36EB">
      <w:pPr>
        <w:pStyle w:val="Default"/>
        <w:jc w:val="both"/>
        <w:rPr>
          <w:rFonts w:eastAsia="Times New Roman"/>
          <w:b/>
          <w:i/>
          <w:sz w:val="23"/>
          <w:szCs w:val="23"/>
        </w:rPr>
      </w:pPr>
      <w:r w:rsidRPr="007413C6">
        <w:rPr>
          <w:rFonts w:eastAsia="Times New Roman"/>
          <w:b/>
          <w:i/>
          <w:sz w:val="23"/>
          <w:szCs w:val="23"/>
        </w:rPr>
        <w:t>Definisi Operasional</w:t>
      </w:r>
    </w:p>
    <w:p w:rsidR="00CB36EB" w:rsidRPr="007413C6" w:rsidRDefault="00CB36EB" w:rsidP="00CB36EB">
      <w:pPr>
        <w:pStyle w:val="Default"/>
        <w:ind w:firstLine="567"/>
        <w:jc w:val="both"/>
        <w:rPr>
          <w:sz w:val="23"/>
          <w:szCs w:val="23"/>
        </w:rPr>
      </w:pPr>
      <w:r w:rsidRPr="007413C6">
        <w:rPr>
          <w:sz w:val="23"/>
          <w:szCs w:val="23"/>
        </w:rPr>
        <w:t>Definisi Operasional merupakan gambaran teliti mengenai prosedur yang diperlukan untuk memasukkan unit-unit analisis ke dalam kategori-kategori tertentu dari tiap-tiap variabel (Bambang Prasetyo, 2005:90). Definisi operasional dalam penelitian ini sebagai berikut:</w:t>
      </w:r>
    </w:p>
    <w:p w:rsidR="00F70AF2" w:rsidRPr="007413C6" w:rsidRDefault="00F70AF2" w:rsidP="00F70AF2">
      <w:pPr>
        <w:numPr>
          <w:ilvl w:val="0"/>
          <w:numId w:val="18"/>
        </w:numPr>
        <w:autoSpaceDE w:val="0"/>
        <w:autoSpaceDN w:val="0"/>
        <w:adjustRightInd w:val="0"/>
        <w:spacing w:after="0" w:line="240" w:lineRule="auto"/>
        <w:jc w:val="both"/>
        <w:rPr>
          <w:rFonts w:ascii="Times New Roman" w:hAnsi="Times New Roman" w:cs="Times New Roman"/>
          <w:sz w:val="23"/>
          <w:szCs w:val="23"/>
        </w:rPr>
      </w:pPr>
      <w:r w:rsidRPr="007413C6">
        <w:rPr>
          <w:rFonts w:ascii="Times New Roman" w:hAnsi="Times New Roman" w:cs="Times New Roman"/>
          <w:sz w:val="23"/>
          <w:szCs w:val="23"/>
        </w:rPr>
        <w:t xml:space="preserve">Menurut </w:t>
      </w:r>
      <w:r w:rsidRPr="007413C6">
        <w:rPr>
          <w:rFonts w:ascii="Times New Roman" w:hAnsi="Times New Roman" w:cs="Times New Roman"/>
          <w:sz w:val="23"/>
          <w:szCs w:val="23"/>
          <w:lang w:val="de-LU"/>
        </w:rPr>
        <w:t>Ardianto dan Erdiana 2006:164, V</w:t>
      </w:r>
      <w:r w:rsidRPr="007413C6">
        <w:rPr>
          <w:rFonts w:ascii="Times New Roman" w:hAnsi="Times New Roman" w:cs="Times New Roman"/>
          <w:sz w:val="23"/>
          <w:szCs w:val="23"/>
        </w:rPr>
        <w:t xml:space="preserve">ariabel </w:t>
      </w:r>
      <w:r w:rsidR="004E2DA4" w:rsidRPr="007413C6">
        <w:rPr>
          <w:rFonts w:ascii="Times New Roman" w:hAnsi="Times New Roman" w:cs="Times New Roman"/>
          <w:sz w:val="23"/>
          <w:szCs w:val="23"/>
        </w:rPr>
        <w:t xml:space="preserve">menonton </w:t>
      </w:r>
      <w:r w:rsidR="004E2DA4" w:rsidRPr="007413C6">
        <w:rPr>
          <w:rFonts w:ascii="Times New Roman" w:hAnsi="Times New Roman" w:cs="Times New Roman"/>
          <w:i/>
          <w:sz w:val="23"/>
          <w:szCs w:val="23"/>
        </w:rPr>
        <w:t>Weekend List</w:t>
      </w:r>
      <w:r w:rsidRPr="007413C6">
        <w:rPr>
          <w:rFonts w:ascii="Times New Roman" w:hAnsi="Times New Roman" w:cs="Times New Roman"/>
          <w:sz w:val="23"/>
          <w:szCs w:val="23"/>
        </w:rPr>
        <w:t xml:space="preserve"> dengan indikator-indikator yang akan diteliti: </w:t>
      </w:r>
    </w:p>
    <w:p w:rsidR="00F70AF2" w:rsidRPr="007413C6" w:rsidRDefault="00F70AF2" w:rsidP="00F70AF2">
      <w:pPr>
        <w:numPr>
          <w:ilvl w:val="0"/>
          <w:numId w:val="17"/>
        </w:numPr>
        <w:autoSpaceDE w:val="0"/>
        <w:autoSpaceDN w:val="0"/>
        <w:adjustRightInd w:val="0"/>
        <w:spacing w:after="0" w:line="240" w:lineRule="auto"/>
        <w:jc w:val="both"/>
        <w:rPr>
          <w:rFonts w:ascii="Times New Roman" w:hAnsi="Times New Roman" w:cs="Times New Roman"/>
          <w:sz w:val="23"/>
          <w:szCs w:val="23"/>
        </w:rPr>
      </w:pPr>
      <w:proofErr w:type="gramStart"/>
      <w:r w:rsidRPr="007413C6">
        <w:rPr>
          <w:rFonts w:ascii="Times New Roman" w:hAnsi="Times New Roman" w:cs="Times New Roman"/>
          <w:sz w:val="23"/>
          <w:szCs w:val="23"/>
        </w:rPr>
        <w:t>Frekuensi :</w:t>
      </w:r>
      <w:proofErr w:type="gramEnd"/>
      <w:r w:rsidRPr="007413C6">
        <w:rPr>
          <w:rFonts w:ascii="Times New Roman" w:hAnsi="Times New Roman" w:cs="Times New Roman"/>
          <w:sz w:val="23"/>
          <w:szCs w:val="23"/>
        </w:rPr>
        <w:t xml:space="preserve"> Seberapa sering menonton </w:t>
      </w:r>
      <w:r w:rsidR="004E2DA4" w:rsidRPr="007413C6">
        <w:rPr>
          <w:rFonts w:ascii="Times New Roman" w:hAnsi="Times New Roman" w:cs="Times New Roman"/>
          <w:i/>
          <w:sz w:val="23"/>
          <w:szCs w:val="23"/>
        </w:rPr>
        <w:t>Weekend List</w:t>
      </w:r>
      <w:r w:rsidRPr="007413C6">
        <w:rPr>
          <w:rFonts w:ascii="Times New Roman" w:hAnsi="Times New Roman" w:cs="Times New Roman"/>
          <w:sz w:val="23"/>
          <w:szCs w:val="23"/>
        </w:rPr>
        <w:t xml:space="preserve"> setiap </w:t>
      </w:r>
      <w:r w:rsidR="004E2DA4" w:rsidRPr="007413C6">
        <w:rPr>
          <w:rFonts w:ascii="Times New Roman" w:hAnsi="Times New Roman" w:cs="Times New Roman"/>
          <w:sz w:val="23"/>
          <w:szCs w:val="23"/>
        </w:rPr>
        <w:t>sabtu dan minggu dalam satu bulan</w:t>
      </w:r>
      <w:r w:rsidRPr="007413C6">
        <w:rPr>
          <w:rFonts w:ascii="Times New Roman" w:hAnsi="Times New Roman" w:cs="Times New Roman"/>
          <w:sz w:val="23"/>
          <w:szCs w:val="23"/>
        </w:rPr>
        <w:t>.</w:t>
      </w:r>
    </w:p>
    <w:p w:rsidR="004E2DA4" w:rsidRPr="007413C6" w:rsidRDefault="00F70AF2" w:rsidP="004E2DA4">
      <w:pPr>
        <w:numPr>
          <w:ilvl w:val="0"/>
          <w:numId w:val="17"/>
        </w:numPr>
        <w:autoSpaceDE w:val="0"/>
        <w:autoSpaceDN w:val="0"/>
        <w:adjustRightInd w:val="0"/>
        <w:spacing w:after="0" w:line="240" w:lineRule="auto"/>
        <w:jc w:val="both"/>
        <w:rPr>
          <w:rFonts w:ascii="Times New Roman" w:hAnsi="Times New Roman" w:cs="Times New Roman"/>
          <w:sz w:val="23"/>
          <w:szCs w:val="23"/>
        </w:rPr>
      </w:pPr>
      <w:proofErr w:type="gramStart"/>
      <w:r w:rsidRPr="007413C6">
        <w:rPr>
          <w:rFonts w:ascii="Times New Roman" w:hAnsi="Times New Roman" w:cs="Times New Roman"/>
          <w:sz w:val="23"/>
          <w:szCs w:val="23"/>
        </w:rPr>
        <w:t>Atensi :</w:t>
      </w:r>
      <w:proofErr w:type="gramEnd"/>
      <w:r w:rsidRPr="007413C6">
        <w:rPr>
          <w:rFonts w:ascii="Times New Roman" w:hAnsi="Times New Roman" w:cs="Times New Roman"/>
          <w:sz w:val="23"/>
          <w:szCs w:val="23"/>
        </w:rPr>
        <w:t xml:space="preserve"> Perhatian dan fokus yang diberikan khalayak ketika menonton </w:t>
      </w:r>
      <w:r w:rsidR="004E2DA4" w:rsidRPr="007413C6">
        <w:rPr>
          <w:rFonts w:ascii="Times New Roman" w:hAnsi="Times New Roman" w:cs="Times New Roman"/>
          <w:i/>
          <w:sz w:val="23"/>
          <w:szCs w:val="23"/>
        </w:rPr>
        <w:t>Weekend List</w:t>
      </w:r>
      <w:r w:rsidRPr="007413C6">
        <w:rPr>
          <w:rFonts w:ascii="Times New Roman" w:hAnsi="Times New Roman" w:cs="Times New Roman"/>
          <w:sz w:val="23"/>
          <w:szCs w:val="23"/>
        </w:rPr>
        <w:t xml:space="preserve">. </w:t>
      </w:r>
    </w:p>
    <w:p w:rsidR="00F70AF2" w:rsidRPr="007413C6" w:rsidRDefault="00F70AF2" w:rsidP="004E2DA4">
      <w:pPr>
        <w:numPr>
          <w:ilvl w:val="0"/>
          <w:numId w:val="17"/>
        </w:numPr>
        <w:autoSpaceDE w:val="0"/>
        <w:autoSpaceDN w:val="0"/>
        <w:adjustRightInd w:val="0"/>
        <w:spacing w:after="0" w:line="240" w:lineRule="auto"/>
        <w:jc w:val="both"/>
        <w:rPr>
          <w:rFonts w:ascii="Times New Roman" w:hAnsi="Times New Roman" w:cs="Times New Roman"/>
          <w:sz w:val="23"/>
          <w:szCs w:val="23"/>
        </w:rPr>
      </w:pPr>
      <w:proofErr w:type="gramStart"/>
      <w:r w:rsidRPr="007413C6">
        <w:rPr>
          <w:rFonts w:ascii="Times New Roman" w:hAnsi="Times New Roman" w:cs="Times New Roman"/>
          <w:sz w:val="23"/>
          <w:szCs w:val="23"/>
        </w:rPr>
        <w:t>Durasi :</w:t>
      </w:r>
      <w:proofErr w:type="gramEnd"/>
      <w:r w:rsidRPr="007413C6">
        <w:rPr>
          <w:rFonts w:ascii="Times New Roman" w:hAnsi="Times New Roman" w:cs="Times New Roman"/>
          <w:sz w:val="23"/>
          <w:szCs w:val="23"/>
        </w:rPr>
        <w:t xml:space="preserve"> Mengetahui seberapa lama masyarakat menonton </w:t>
      </w:r>
      <w:r w:rsidR="004E2DA4" w:rsidRPr="007413C6">
        <w:rPr>
          <w:rFonts w:ascii="Times New Roman" w:hAnsi="Times New Roman" w:cs="Times New Roman"/>
          <w:i/>
          <w:sz w:val="23"/>
          <w:szCs w:val="23"/>
        </w:rPr>
        <w:t>Weekend List.</w:t>
      </w:r>
      <w:r w:rsidR="004E2DA4" w:rsidRPr="007413C6">
        <w:rPr>
          <w:rFonts w:ascii="Times New Roman" w:hAnsi="Times New Roman" w:cs="Times New Roman"/>
          <w:sz w:val="23"/>
          <w:szCs w:val="23"/>
        </w:rPr>
        <w:t xml:space="preserve"> </w:t>
      </w:r>
    </w:p>
    <w:p w:rsidR="000C0F05" w:rsidRPr="007413C6" w:rsidRDefault="00F70AF2" w:rsidP="000C0F05">
      <w:pPr>
        <w:numPr>
          <w:ilvl w:val="0"/>
          <w:numId w:val="18"/>
        </w:numPr>
        <w:autoSpaceDE w:val="0"/>
        <w:autoSpaceDN w:val="0"/>
        <w:adjustRightInd w:val="0"/>
        <w:spacing w:after="0" w:line="240" w:lineRule="auto"/>
        <w:jc w:val="both"/>
        <w:rPr>
          <w:rFonts w:ascii="Times New Roman" w:hAnsi="Times New Roman" w:cs="Times New Roman"/>
          <w:sz w:val="23"/>
          <w:szCs w:val="23"/>
        </w:rPr>
      </w:pPr>
      <w:r w:rsidRPr="007413C6">
        <w:rPr>
          <w:rFonts w:ascii="Times New Roman" w:hAnsi="Times New Roman" w:cs="Times New Roman"/>
          <w:sz w:val="23"/>
          <w:szCs w:val="23"/>
        </w:rPr>
        <w:t xml:space="preserve">Variabel </w:t>
      </w:r>
      <w:r w:rsidR="000C0F05" w:rsidRPr="007413C6">
        <w:rPr>
          <w:rFonts w:ascii="Times New Roman" w:hAnsi="Times New Roman" w:cs="Times New Roman"/>
          <w:sz w:val="23"/>
          <w:szCs w:val="23"/>
        </w:rPr>
        <w:t>motivasi calon wisatawan</w:t>
      </w:r>
      <w:r w:rsidRPr="007413C6">
        <w:rPr>
          <w:rFonts w:ascii="Times New Roman" w:hAnsi="Times New Roman" w:cs="Times New Roman"/>
          <w:sz w:val="23"/>
          <w:szCs w:val="23"/>
        </w:rPr>
        <w:t xml:space="preserve"> menurut </w:t>
      </w:r>
      <w:r w:rsidR="000C0F05" w:rsidRPr="007413C6">
        <w:rPr>
          <w:rFonts w:ascii="Times New Roman" w:hAnsi="Times New Roman" w:cs="Times New Roman"/>
          <w:sz w:val="23"/>
          <w:szCs w:val="23"/>
        </w:rPr>
        <w:t>McIntosh (1977) dan Murphy (1985)</w:t>
      </w:r>
      <w:r w:rsidR="000C0F05" w:rsidRPr="007413C6">
        <w:rPr>
          <w:rFonts w:ascii="Times New Roman" w:hAnsi="Times New Roman" w:cs="Times New Roman"/>
          <w:sz w:val="23"/>
          <w:szCs w:val="23"/>
          <w:lang w:eastAsia="ko-KR"/>
        </w:rPr>
        <w:t xml:space="preserve"> meliputi :</w:t>
      </w:r>
    </w:p>
    <w:p w:rsidR="000C0F05" w:rsidRPr="007413C6" w:rsidRDefault="000C0F05" w:rsidP="000C0F05">
      <w:pPr>
        <w:pStyle w:val="ListParagraph"/>
        <w:numPr>
          <w:ilvl w:val="0"/>
          <w:numId w:val="6"/>
        </w:numPr>
        <w:spacing w:after="0" w:line="240" w:lineRule="auto"/>
        <w:ind w:left="567" w:hanging="283"/>
        <w:jc w:val="both"/>
        <w:rPr>
          <w:rFonts w:ascii="Times New Roman" w:hAnsi="Times New Roman"/>
          <w:sz w:val="23"/>
          <w:szCs w:val="23"/>
          <w:lang w:val="sv-SE"/>
        </w:rPr>
      </w:pPr>
      <w:r w:rsidRPr="007413C6">
        <w:rPr>
          <w:rFonts w:ascii="Times New Roman" w:hAnsi="Times New Roman"/>
          <w:i/>
          <w:sz w:val="23"/>
          <w:szCs w:val="23"/>
        </w:rPr>
        <w:t>Physical or physiological motivation</w:t>
      </w:r>
      <w:r w:rsidRPr="007413C6">
        <w:rPr>
          <w:rFonts w:ascii="Times New Roman" w:hAnsi="Times New Roman"/>
          <w:sz w:val="23"/>
          <w:szCs w:val="23"/>
        </w:rPr>
        <w:t xml:space="preserve"> (motivasi yang bersifat fisik atau fisiologis)</w:t>
      </w:r>
    </w:p>
    <w:p w:rsidR="00F70AF2" w:rsidRPr="007413C6" w:rsidRDefault="000C0F05" w:rsidP="00F70AF2">
      <w:pPr>
        <w:pStyle w:val="ListParagraph"/>
        <w:numPr>
          <w:ilvl w:val="0"/>
          <w:numId w:val="6"/>
        </w:numPr>
        <w:spacing w:after="0" w:line="240" w:lineRule="auto"/>
        <w:ind w:left="567" w:hanging="283"/>
        <w:jc w:val="both"/>
        <w:rPr>
          <w:rFonts w:ascii="Times New Roman" w:hAnsi="Times New Roman"/>
          <w:sz w:val="23"/>
          <w:szCs w:val="23"/>
          <w:lang w:val="sv-SE"/>
        </w:rPr>
      </w:pPr>
      <w:r w:rsidRPr="007413C6">
        <w:rPr>
          <w:rFonts w:ascii="Times New Roman" w:hAnsi="Times New Roman"/>
          <w:i/>
          <w:sz w:val="23"/>
          <w:szCs w:val="23"/>
        </w:rPr>
        <w:t>Cultural motivation</w:t>
      </w:r>
      <w:r w:rsidRPr="007413C6">
        <w:rPr>
          <w:rFonts w:ascii="Times New Roman" w:hAnsi="Times New Roman"/>
          <w:sz w:val="23"/>
          <w:szCs w:val="23"/>
        </w:rPr>
        <w:t xml:space="preserve"> (motivasi budaya)</w:t>
      </w:r>
    </w:p>
    <w:p w:rsidR="000C0F05" w:rsidRPr="007413C6" w:rsidRDefault="000C0F05" w:rsidP="00F70AF2">
      <w:pPr>
        <w:pStyle w:val="ListParagraph"/>
        <w:numPr>
          <w:ilvl w:val="0"/>
          <w:numId w:val="6"/>
        </w:numPr>
        <w:spacing w:after="0" w:line="240" w:lineRule="auto"/>
        <w:ind w:left="567" w:hanging="283"/>
        <w:jc w:val="both"/>
        <w:rPr>
          <w:rFonts w:ascii="Times New Roman" w:hAnsi="Times New Roman"/>
          <w:sz w:val="23"/>
          <w:szCs w:val="23"/>
          <w:lang w:val="sv-SE"/>
        </w:rPr>
      </w:pPr>
      <w:r w:rsidRPr="007413C6">
        <w:rPr>
          <w:rFonts w:ascii="Times New Roman" w:hAnsi="Times New Roman"/>
          <w:i/>
          <w:sz w:val="23"/>
          <w:szCs w:val="23"/>
        </w:rPr>
        <w:t xml:space="preserve">Social motivation </w:t>
      </w:r>
      <w:r w:rsidRPr="007413C6">
        <w:rPr>
          <w:rFonts w:ascii="Times New Roman" w:hAnsi="Times New Roman"/>
          <w:sz w:val="23"/>
          <w:szCs w:val="23"/>
        </w:rPr>
        <w:t xml:space="preserve">atau </w:t>
      </w:r>
      <w:r w:rsidRPr="007413C6">
        <w:rPr>
          <w:rFonts w:ascii="Times New Roman" w:hAnsi="Times New Roman"/>
          <w:i/>
          <w:sz w:val="23"/>
          <w:szCs w:val="23"/>
        </w:rPr>
        <w:t>interpersonal motivation</w:t>
      </w:r>
      <w:r w:rsidRPr="007413C6">
        <w:rPr>
          <w:rFonts w:ascii="Times New Roman" w:hAnsi="Times New Roman"/>
          <w:sz w:val="23"/>
          <w:szCs w:val="23"/>
        </w:rPr>
        <w:t xml:space="preserve"> (motivasi yang bersifat sosial)</w:t>
      </w:r>
    </w:p>
    <w:p w:rsidR="000C0F05" w:rsidRPr="007413C6" w:rsidRDefault="000C0F05" w:rsidP="00F70AF2">
      <w:pPr>
        <w:pStyle w:val="ListParagraph"/>
        <w:numPr>
          <w:ilvl w:val="0"/>
          <w:numId w:val="6"/>
        </w:numPr>
        <w:spacing w:after="0" w:line="240" w:lineRule="auto"/>
        <w:ind w:left="567" w:hanging="283"/>
        <w:jc w:val="both"/>
        <w:rPr>
          <w:rFonts w:ascii="Times New Roman" w:hAnsi="Times New Roman"/>
          <w:sz w:val="23"/>
          <w:szCs w:val="23"/>
          <w:lang w:val="sv-SE"/>
        </w:rPr>
      </w:pPr>
      <w:r w:rsidRPr="007413C6">
        <w:rPr>
          <w:rFonts w:ascii="Times New Roman" w:hAnsi="Times New Roman"/>
          <w:i/>
          <w:sz w:val="23"/>
          <w:szCs w:val="23"/>
        </w:rPr>
        <w:lastRenderedPageBreak/>
        <w:t>Fantasy motivation</w:t>
      </w:r>
      <w:r w:rsidRPr="007413C6">
        <w:rPr>
          <w:rFonts w:ascii="Times New Roman" w:hAnsi="Times New Roman"/>
          <w:sz w:val="23"/>
          <w:szCs w:val="23"/>
        </w:rPr>
        <w:t xml:space="preserve"> (motivasi karena fantasi)</w:t>
      </w:r>
    </w:p>
    <w:p w:rsidR="001A00F8" w:rsidRPr="007413C6" w:rsidRDefault="001A00F8" w:rsidP="001A00F8">
      <w:pPr>
        <w:pStyle w:val="ListParagraph"/>
        <w:spacing w:after="0" w:line="240" w:lineRule="auto"/>
        <w:ind w:left="567"/>
        <w:jc w:val="both"/>
        <w:rPr>
          <w:rFonts w:ascii="Times New Roman" w:hAnsi="Times New Roman"/>
          <w:sz w:val="23"/>
          <w:szCs w:val="23"/>
        </w:rPr>
      </w:pPr>
    </w:p>
    <w:p w:rsidR="00CB36EB" w:rsidRPr="007413C6" w:rsidRDefault="00CB36EB" w:rsidP="00CB36EB">
      <w:pPr>
        <w:spacing w:after="0" w:line="240" w:lineRule="auto"/>
        <w:rPr>
          <w:rFonts w:ascii="Times New Roman" w:hAnsi="Times New Roman" w:cs="Times New Roman"/>
          <w:b/>
          <w:bCs/>
          <w:i/>
          <w:sz w:val="23"/>
          <w:szCs w:val="23"/>
        </w:rPr>
      </w:pPr>
      <w:r w:rsidRPr="007413C6">
        <w:rPr>
          <w:rFonts w:ascii="Times New Roman" w:hAnsi="Times New Roman" w:cs="Times New Roman"/>
          <w:b/>
          <w:bCs/>
          <w:i/>
          <w:sz w:val="23"/>
          <w:szCs w:val="23"/>
        </w:rPr>
        <w:t xml:space="preserve">Populasi, </w:t>
      </w:r>
      <w:proofErr w:type="gramStart"/>
      <w:r w:rsidRPr="007413C6">
        <w:rPr>
          <w:rFonts w:ascii="Times New Roman" w:hAnsi="Times New Roman" w:cs="Times New Roman"/>
          <w:b/>
          <w:bCs/>
          <w:i/>
          <w:sz w:val="23"/>
          <w:szCs w:val="23"/>
        </w:rPr>
        <w:t>Sampling</w:t>
      </w:r>
      <w:proofErr w:type="gramEnd"/>
      <w:r w:rsidRPr="007413C6">
        <w:rPr>
          <w:rFonts w:ascii="Times New Roman" w:hAnsi="Times New Roman" w:cs="Times New Roman"/>
          <w:b/>
          <w:bCs/>
          <w:i/>
          <w:sz w:val="23"/>
          <w:szCs w:val="23"/>
        </w:rPr>
        <w:t xml:space="preserve"> dan Sampel</w:t>
      </w:r>
    </w:p>
    <w:p w:rsidR="00CB36EB" w:rsidRPr="007413C6" w:rsidRDefault="008D4DC6" w:rsidP="008D4DC6">
      <w:pPr>
        <w:autoSpaceDE w:val="0"/>
        <w:autoSpaceDN w:val="0"/>
        <w:adjustRightInd w:val="0"/>
        <w:spacing w:after="0" w:line="240" w:lineRule="auto"/>
        <w:ind w:firstLine="567"/>
        <w:contextualSpacing/>
        <w:jc w:val="both"/>
        <w:rPr>
          <w:rFonts w:ascii="Times New Roman" w:hAnsi="Times New Roman" w:cs="Times New Roman"/>
          <w:sz w:val="23"/>
          <w:szCs w:val="23"/>
        </w:rPr>
      </w:pPr>
      <w:r w:rsidRPr="007413C6">
        <w:rPr>
          <w:rFonts w:ascii="Times New Roman" w:hAnsi="Times New Roman" w:cs="Times New Roman"/>
          <w:bCs/>
          <w:sz w:val="23"/>
          <w:szCs w:val="23"/>
        </w:rPr>
        <w:t>D</w:t>
      </w:r>
      <w:r w:rsidRPr="007413C6">
        <w:rPr>
          <w:rFonts w:ascii="Times New Roman" w:hAnsi="Times New Roman" w:cs="Times New Roman"/>
          <w:sz w:val="23"/>
          <w:szCs w:val="23"/>
        </w:rPr>
        <w:t xml:space="preserve">ata penduduk Kelurahan Sempaja Selatan Samarinda Utara terdapat 33 RT dengan jumlah 3.172 kepala keluarga (KK) dan total penduduk 14.288 jiwa. Karena tidak ada data yang khusus untuk jumlah penonton, maka peneliti menggunakan kelompok kategori berdasarkan daerah, dan melihat kriteria penentu untuk mencari responden. Kelurahan Sempaja Selatan dikelompokan berdasarkan RT kemudian RT tersebut dipilih secara </w:t>
      </w:r>
      <w:r w:rsidRPr="007413C6">
        <w:rPr>
          <w:rFonts w:ascii="Times New Roman" w:hAnsi="Times New Roman" w:cs="Times New Roman"/>
          <w:i/>
          <w:sz w:val="23"/>
          <w:szCs w:val="23"/>
        </w:rPr>
        <w:t>random</w:t>
      </w:r>
      <w:r w:rsidRPr="007413C6">
        <w:rPr>
          <w:rFonts w:ascii="Times New Roman" w:hAnsi="Times New Roman" w:cs="Times New Roman"/>
          <w:sz w:val="23"/>
          <w:szCs w:val="23"/>
        </w:rPr>
        <w:t xml:space="preserve"> melalui undian dan terpilihlah 4 RT, yakni </w:t>
      </w:r>
      <w:r w:rsidR="001A14EE" w:rsidRPr="007413C6">
        <w:rPr>
          <w:rFonts w:ascii="Times New Roman" w:hAnsi="Times New Roman" w:cs="Times New Roman"/>
          <w:bCs/>
          <w:sz w:val="23"/>
          <w:szCs w:val="23"/>
        </w:rPr>
        <w:t>RT. 01, RT 06, RT 12, dan RT 19</w:t>
      </w:r>
      <w:r w:rsidR="00CB36EB" w:rsidRPr="007413C6">
        <w:rPr>
          <w:rFonts w:ascii="Times New Roman" w:hAnsi="Times New Roman" w:cs="Times New Roman"/>
          <w:bCs/>
          <w:sz w:val="23"/>
          <w:szCs w:val="23"/>
        </w:rPr>
        <w:t xml:space="preserve"> Kelurahan </w:t>
      </w:r>
      <w:r w:rsidR="001A14EE" w:rsidRPr="007413C6">
        <w:rPr>
          <w:rFonts w:ascii="Times New Roman" w:hAnsi="Times New Roman" w:cs="Times New Roman"/>
          <w:bCs/>
          <w:sz w:val="23"/>
          <w:szCs w:val="23"/>
        </w:rPr>
        <w:t xml:space="preserve">Sempaja Selatan </w:t>
      </w:r>
      <w:proofErr w:type="gramStart"/>
      <w:r w:rsidR="001A14EE" w:rsidRPr="007413C6">
        <w:rPr>
          <w:rFonts w:ascii="Times New Roman" w:hAnsi="Times New Roman" w:cs="Times New Roman"/>
          <w:bCs/>
          <w:sz w:val="23"/>
          <w:szCs w:val="23"/>
        </w:rPr>
        <w:t>kota</w:t>
      </w:r>
      <w:proofErr w:type="gramEnd"/>
      <w:r w:rsidR="00CB36EB" w:rsidRPr="007413C6">
        <w:rPr>
          <w:rFonts w:ascii="Times New Roman" w:hAnsi="Times New Roman" w:cs="Times New Roman"/>
          <w:bCs/>
          <w:sz w:val="23"/>
          <w:szCs w:val="23"/>
        </w:rPr>
        <w:t xml:space="preserve"> Samarinda</w:t>
      </w:r>
      <w:r w:rsidR="001A14EE" w:rsidRPr="007413C6">
        <w:rPr>
          <w:rFonts w:ascii="Times New Roman" w:hAnsi="Times New Roman" w:cs="Times New Roman"/>
          <w:bCs/>
          <w:sz w:val="23"/>
          <w:szCs w:val="23"/>
        </w:rPr>
        <w:t xml:space="preserve"> yang berjumlah </w:t>
      </w:r>
      <w:r w:rsidRPr="007413C6">
        <w:rPr>
          <w:rFonts w:ascii="Times New Roman" w:hAnsi="Times New Roman" w:cs="Times New Roman"/>
          <w:bCs/>
          <w:sz w:val="23"/>
          <w:szCs w:val="23"/>
        </w:rPr>
        <w:t xml:space="preserve">total </w:t>
      </w:r>
      <w:r w:rsidR="001A14EE" w:rsidRPr="007413C6">
        <w:rPr>
          <w:rFonts w:ascii="Times New Roman" w:hAnsi="Times New Roman" w:cs="Times New Roman"/>
          <w:bCs/>
          <w:sz w:val="23"/>
          <w:szCs w:val="23"/>
        </w:rPr>
        <w:t>2.276 orang</w:t>
      </w:r>
      <w:r w:rsidR="00CB36EB" w:rsidRPr="007413C6">
        <w:rPr>
          <w:rFonts w:ascii="Times New Roman" w:hAnsi="Times New Roman" w:cs="Times New Roman"/>
          <w:bCs/>
          <w:sz w:val="23"/>
          <w:szCs w:val="23"/>
        </w:rPr>
        <w:t>.</w:t>
      </w:r>
      <w:r w:rsidRPr="007413C6">
        <w:rPr>
          <w:rFonts w:ascii="Times New Roman" w:hAnsi="Times New Roman" w:cs="Times New Roman"/>
          <w:bCs/>
          <w:sz w:val="23"/>
          <w:szCs w:val="23"/>
        </w:rPr>
        <w:t xml:space="preserve"> Populasi dalam penelitian ini adalah masyarakat berjenis kelamin Pria dan Wanita yang menonton </w:t>
      </w:r>
      <w:r w:rsidRPr="007413C6">
        <w:rPr>
          <w:rFonts w:ascii="Times New Roman" w:hAnsi="Times New Roman" w:cs="Times New Roman"/>
          <w:i/>
          <w:sz w:val="23"/>
          <w:szCs w:val="23"/>
        </w:rPr>
        <w:t>Weekend List</w:t>
      </w:r>
      <w:r w:rsidRPr="007413C6">
        <w:rPr>
          <w:rFonts w:ascii="Times New Roman" w:hAnsi="Times New Roman" w:cs="Times New Roman"/>
          <w:sz w:val="23"/>
          <w:szCs w:val="23"/>
        </w:rPr>
        <w:t xml:space="preserve"> </w:t>
      </w:r>
      <w:r w:rsidRPr="007413C6">
        <w:rPr>
          <w:rFonts w:ascii="Times New Roman" w:hAnsi="Times New Roman" w:cs="Times New Roman"/>
          <w:bCs/>
          <w:sz w:val="23"/>
          <w:szCs w:val="23"/>
        </w:rPr>
        <w:t xml:space="preserve">dari Usia 17 </w:t>
      </w:r>
      <w:proofErr w:type="gramStart"/>
      <w:r w:rsidRPr="007413C6">
        <w:rPr>
          <w:rFonts w:ascii="Times New Roman" w:hAnsi="Times New Roman" w:cs="Times New Roman"/>
          <w:bCs/>
          <w:sz w:val="23"/>
          <w:szCs w:val="23"/>
        </w:rPr>
        <w:t>th</w:t>
      </w:r>
      <w:proofErr w:type="gramEnd"/>
      <w:r w:rsidRPr="007413C6">
        <w:rPr>
          <w:rFonts w:ascii="Times New Roman" w:hAnsi="Times New Roman" w:cs="Times New Roman"/>
          <w:bCs/>
          <w:sz w:val="23"/>
          <w:szCs w:val="23"/>
        </w:rPr>
        <w:t xml:space="preserve"> - 35 th.</w:t>
      </w:r>
      <w:r w:rsidR="001A14EE" w:rsidRPr="007413C6">
        <w:rPr>
          <w:rFonts w:ascii="Times New Roman" w:hAnsi="Times New Roman" w:cs="Times New Roman"/>
          <w:bCs/>
          <w:sz w:val="23"/>
          <w:szCs w:val="23"/>
        </w:rPr>
        <w:t xml:space="preserve"> Karena </w:t>
      </w:r>
      <w:r w:rsidR="001A14EE" w:rsidRPr="007413C6">
        <w:rPr>
          <w:rFonts w:ascii="Times New Roman" w:hAnsi="Times New Roman" w:cs="Times New Roman"/>
          <w:sz w:val="23"/>
          <w:szCs w:val="23"/>
        </w:rPr>
        <w:t xml:space="preserve">jumlah populasi tergolong dalam jumlah populasi yang cukup besar, oleh karena itu peneliti mengambil sampel minimal 10% dari total jumlah populasi yang ada dengan </w:t>
      </w:r>
      <w:r w:rsidR="001A14EE" w:rsidRPr="007413C6">
        <w:rPr>
          <w:rFonts w:ascii="Times New Roman" w:hAnsi="Times New Roman" w:cs="Times New Roman"/>
          <w:bCs/>
          <w:sz w:val="23"/>
          <w:szCs w:val="23"/>
        </w:rPr>
        <w:t xml:space="preserve">teknik </w:t>
      </w:r>
      <w:r w:rsidR="001A14EE" w:rsidRPr="007413C6">
        <w:rPr>
          <w:rFonts w:ascii="Times New Roman" w:hAnsi="Times New Roman" w:cs="Times New Roman"/>
          <w:bCs/>
          <w:i/>
          <w:sz w:val="23"/>
          <w:szCs w:val="23"/>
        </w:rPr>
        <w:t>Cluster Random Sampling</w:t>
      </w:r>
      <w:r w:rsidR="001A14EE" w:rsidRPr="007413C6">
        <w:rPr>
          <w:rFonts w:ascii="Times New Roman" w:hAnsi="Times New Roman" w:cs="Times New Roman"/>
          <w:sz w:val="23"/>
          <w:szCs w:val="23"/>
        </w:rPr>
        <w:t xml:space="preserve"> (Subiakto, 1995:173). Karena tidak semua data dan informasi akan diproses dan tidak semua orang atau benda akan diteliti melainkan cukup dengan menggunakan sampel yang mewakilinya, maka dalam pengambilan sampel peneliti menggunakan rumus dari Taro Yamane yang dikutip oleh Rakhmat (1998:82), </w:t>
      </w:r>
      <w:proofErr w:type="gramStart"/>
      <w:r w:rsidR="001A14EE" w:rsidRPr="007413C6">
        <w:rPr>
          <w:rFonts w:ascii="Times New Roman" w:hAnsi="Times New Roman" w:cs="Times New Roman"/>
          <w:sz w:val="23"/>
          <w:szCs w:val="23"/>
        </w:rPr>
        <w:t>yakni :</w:t>
      </w:r>
      <w:proofErr w:type="gramEnd"/>
    </w:p>
    <w:p w:rsidR="008D4DC6" w:rsidRPr="007413C6" w:rsidRDefault="008D4DC6" w:rsidP="008D4DC6">
      <w:pPr>
        <w:spacing w:after="0" w:line="240" w:lineRule="auto"/>
        <w:ind w:left="-630"/>
        <w:contextualSpacing/>
        <w:jc w:val="center"/>
        <w:rPr>
          <w:rFonts w:ascii="Times New Roman" w:hAnsi="Times New Roman" w:cs="Times New Roman"/>
          <w:sz w:val="23"/>
          <w:szCs w:val="23"/>
        </w:rPr>
      </w:pPr>
      <m:oMathPara>
        <m:oMath>
          <m:r>
            <w:rPr>
              <w:rFonts w:ascii="Cambria Math" w:hAnsi="Cambria Math" w:cs="Times New Roman"/>
              <w:sz w:val="23"/>
              <w:szCs w:val="23"/>
            </w:rPr>
            <m:t xml:space="preserve">n= </m:t>
          </m:r>
          <m:f>
            <m:fPr>
              <m:ctrlPr>
                <w:rPr>
                  <w:rFonts w:ascii="Cambria Math" w:hAnsi="Cambria Math" w:cs="Times New Roman"/>
                  <w:i/>
                  <w:sz w:val="23"/>
                  <w:szCs w:val="23"/>
                </w:rPr>
              </m:ctrlPr>
            </m:fPr>
            <m:num>
              <m:r>
                <w:rPr>
                  <w:rFonts w:ascii="Cambria Math" w:hAnsi="Cambria Math" w:cs="Times New Roman"/>
                  <w:sz w:val="23"/>
                  <w:szCs w:val="23"/>
                </w:rPr>
                <m:t>N</m:t>
              </m:r>
            </m:num>
            <m:den>
              <m:r>
                <w:rPr>
                  <w:rFonts w:ascii="Cambria Math" w:hAnsi="Cambria Math" w:cs="Times New Roman"/>
                  <w:sz w:val="23"/>
                  <w:szCs w:val="23"/>
                </w:rPr>
                <m:t>N</m:t>
              </m:r>
              <m:sSup>
                <m:sSupPr>
                  <m:ctrlPr>
                    <w:rPr>
                      <w:rFonts w:ascii="Cambria Math" w:hAnsi="Cambria Math" w:cs="Times New Roman"/>
                      <w:i/>
                      <w:sz w:val="23"/>
                      <w:szCs w:val="23"/>
                    </w:rPr>
                  </m:ctrlPr>
                </m:sSupPr>
                <m:e>
                  <m:r>
                    <w:rPr>
                      <w:rFonts w:ascii="Cambria Math" w:hAnsi="Cambria Math" w:cs="Times New Roman"/>
                      <w:sz w:val="23"/>
                      <w:szCs w:val="23"/>
                    </w:rPr>
                    <m:t>d</m:t>
                  </m:r>
                </m:e>
                <m:sup>
                  <m:r>
                    <w:rPr>
                      <w:rFonts w:ascii="Cambria Math" w:hAnsi="Cambria Math" w:cs="Times New Roman"/>
                      <w:sz w:val="23"/>
                      <w:szCs w:val="23"/>
                    </w:rPr>
                    <m:t>2</m:t>
                  </m:r>
                </m:sup>
              </m:sSup>
              <m:r>
                <w:rPr>
                  <w:rFonts w:ascii="Cambria Math" w:hAnsi="Cambria Math" w:cs="Times New Roman"/>
                  <w:sz w:val="23"/>
                  <w:szCs w:val="23"/>
                </w:rPr>
                <m:t>+1</m:t>
              </m:r>
            </m:den>
          </m:f>
        </m:oMath>
      </m:oMathPara>
    </w:p>
    <w:p w:rsidR="008D4DC6" w:rsidRPr="007413C6" w:rsidRDefault="008D4DC6" w:rsidP="008D4DC6">
      <w:pPr>
        <w:pStyle w:val="ListParagraph"/>
        <w:spacing w:after="0" w:line="240" w:lineRule="auto"/>
        <w:ind w:left="389" w:firstLine="720"/>
        <w:jc w:val="center"/>
        <w:rPr>
          <w:rFonts w:ascii="Times New Roman" w:hAnsi="Times New Roman"/>
          <w:sz w:val="23"/>
          <w:szCs w:val="23"/>
          <w:lang w:val="en-US"/>
        </w:rPr>
      </w:pPr>
      <m:oMathPara>
        <m:oMath>
          <m:r>
            <w:rPr>
              <w:rFonts w:ascii="Cambria Math" w:hAnsi="Cambria Math"/>
              <w:sz w:val="23"/>
              <w:szCs w:val="23"/>
            </w:rPr>
            <m:t xml:space="preserve">n= </m:t>
          </m:r>
          <m:f>
            <m:fPr>
              <m:ctrlPr>
                <w:rPr>
                  <w:rFonts w:ascii="Cambria Math" w:hAnsi="Cambria Math"/>
                  <w:i/>
                  <w:sz w:val="23"/>
                  <w:szCs w:val="23"/>
                </w:rPr>
              </m:ctrlPr>
            </m:fPr>
            <m:num>
              <m:r>
                <w:rPr>
                  <w:rFonts w:ascii="Cambria Math" w:hAnsi="Cambria Math"/>
                  <w:sz w:val="23"/>
                  <w:szCs w:val="23"/>
                </w:rPr>
                <m:t>14.288</m:t>
              </m:r>
            </m:num>
            <m:den>
              <m:r>
                <w:rPr>
                  <w:rFonts w:ascii="Cambria Math" w:hAnsi="Cambria Math"/>
                  <w:sz w:val="23"/>
                  <w:szCs w:val="23"/>
                </w:rPr>
                <m:t xml:space="preserve">14.288 </m:t>
              </m:r>
              <m:sSup>
                <m:sSupPr>
                  <m:ctrlPr>
                    <w:rPr>
                      <w:rFonts w:ascii="Cambria Math" w:hAnsi="Cambria Math"/>
                      <w:i/>
                      <w:sz w:val="23"/>
                      <w:szCs w:val="23"/>
                    </w:rPr>
                  </m:ctrlPr>
                </m:sSupPr>
                <m:e>
                  <m:r>
                    <w:rPr>
                      <w:rFonts w:ascii="Cambria Math" w:hAnsi="Cambria Math"/>
                      <w:sz w:val="23"/>
                      <w:szCs w:val="23"/>
                    </w:rPr>
                    <m:t>(0.1)</m:t>
                  </m:r>
                </m:e>
                <m:sup>
                  <m:r>
                    <w:rPr>
                      <w:rFonts w:ascii="Cambria Math" w:hAnsi="Cambria Math"/>
                      <w:sz w:val="23"/>
                      <w:szCs w:val="23"/>
                    </w:rPr>
                    <m:t>2</m:t>
                  </m:r>
                </m:sup>
              </m:sSup>
              <m:r>
                <w:rPr>
                  <w:rFonts w:ascii="Cambria Math" w:hAnsi="Cambria Math"/>
                  <w:sz w:val="23"/>
                  <w:szCs w:val="23"/>
                </w:rPr>
                <m:t>+1</m:t>
              </m:r>
            </m:den>
          </m:f>
          <m:r>
            <w:rPr>
              <w:rFonts w:ascii="Cambria Math" w:hAnsi="Cambria Math"/>
              <w:sz w:val="23"/>
              <w:szCs w:val="23"/>
            </w:rPr>
            <m:t xml:space="preserve"> </m:t>
          </m:r>
          <m:r>
            <m:rPr>
              <m:sty m:val="p"/>
            </m:rPr>
            <w:rPr>
              <w:rFonts w:ascii="Cambria Math" w:hAnsi="Cambria Math"/>
              <w:sz w:val="23"/>
              <w:szCs w:val="23"/>
            </w:rPr>
            <w:br/>
          </m:r>
        </m:oMath>
        <m:oMath>
          <m:r>
            <w:rPr>
              <w:rFonts w:ascii="Cambria Math" w:eastAsiaTheme="minorEastAsia" w:hAnsi="Cambria Math"/>
              <w:sz w:val="23"/>
              <w:szCs w:val="23"/>
            </w:rPr>
            <m:t xml:space="preserve">n= </m:t>
          </m:r>
          <m:f>
            <m:fPr>
              <m:ctrlPr>
                <w:rPr>
                  <w:rFonts w:ascii="Cambria Math" w:eastAsiaTheme="minorEastAsia" w:hAnsi="Cambria Math"/>
                  <w:i/>
                  <w:sz w:val="23"/>
                  <w:szCs w:val="23"/>
                </w:rPr>
              </m:ctrlPr>
            </m:fPr>
            <m:num>
              <m:r>
                <w:rPr>
                  <w:rFonts w:ascii="Cambria Math" w:eastAsiaTheme="minorEastAsia" w:hAnsi="Cambria Math"/>
                  <w:sz w:val="23"/>
                  <w:szCs w:val="23"/>
                </w:rPr>
                <m:t>14.288</m:t>
              </m:r>
            </m:num>
            <m:den>
              <m:r>
                <w:rPr>
                  <w:rFonts w:ascii="Cambria Math" w:eastAsiaTheme="minorEastAsia" w:hAnsi="Cambria Math"/>
                  <w:sz w:val="23"/>
                  <w:szCs w:val="23"/>
                </w:rPr>
                <m:t>143.88</m:t>
              </m:r>
            </m:den>
          </m:f>
          <m:r>
            <m:rPr>
              <m:sty m:val="p"/>
            </m:rPr>
            <w:rPr>
              <w:rFonts w:ascii="Cambria Math" w:eastAsiaTheme="minorEastAsia" w:hAnsi="Cambria Math"/>
              <w:sz w:val="23"/>
              <w:szCs w:val="23"/>
            </w:rPr>
            <w:br/>
          </m:r>
        </m:oMath>
        <m:oMath>
          <m:r>
            <w:rPr>
              <w:rFonts w:ascii="Cambria Math" w:eastAsiaTheme="minorEastAsia" w:hAnsi="Cambria Math"/>
              <w:sz w:val="23"/>
              <w:szCs w:val="23"/>
            </w:rPr>
            <m:t>n= 99.304</m:t>
          </m:r>
        </m:oMath>
      </m:oMathPara>
    </w:p>
    <w:p w:rsidR="008D4DC6" w:rsidRPr="007413C6" w:rsidRDefault="008D4DC6" w:rsidP="00BC74BD">
      <w:pPr>
        <w:pStyle w:val="ListParagraph"/>
        <w:spacing w:after="0" w:line="240" w:lineRule="auto"/>
        <w:ind w:left="0"/>
        <w:rPr>
          <w:rFonts w:ascii="Times New Roman" w:hAnsi="Times New Roman"/>
          <w:sz w:val="23"/>
          <w:szCs w:val="23"/>
        </w:rPr>
      </w:pPr>
      <w:r w:rsidRPr="007413C6">
        <w:rPr>
          <w:rFonts w:ascii="Times New Roman" w:hAnsi="Times New Roman"/>
          <w:sz w:val="23"/>
          <w:szCs w:val="23"/>
        </w:rPr>
        <w:t xml:space="preserve">Keterangan : </w:t>
      </w:r>
    </w:p>
    <w:p w:rsidR="008D4DC6" w:rsidRPr="007413C6" w:rsidRDefault="008D4DC6" w:rsidP="00BC74BD">
      <w:pPr>
        <w:pStyle w:val="ListParagraph"/>
        <w:tabs>
          <w:tab w:val="left" w:pos="360"/>
          <w:tab w:val="left" w:pos="630"/>
        </w:tabs>
        <w:spacing w:after="0" w:line="240" w:lineRule="auto"/>
        <w:ind w:left="0"/>
        <w:rPr>
          <w:rFonts w:ascii="Times New Roman" w:hAnsi="Times New Roman"/>
          <w:sz w:val="23"/>
          <w:szCs w:val="23"/>
        </w:rPr>
      </w:pPr>
      <w:r w:rsidRPr="007413C6">
        <w:rPr>
          <w:rFonts w:ascii="Times New Roman" w:hAnsi="Times New Roman"/>
          <w:sz w:val="23"/>
          <w:szCs w:val="23"/>
        </w:rPr>
        <w:t xml:space="preserve">n </w:t>
      </w:r>
      <w:r w:rsidRPr="007413C6">
        <w:rPr>
          <w:rFonts w:ascii="Times New Roman" w:hAnsi="Times New Roman"/>
          <w:sz w:val="23"/>
          <w:szCs w:val="23"/>
        </w:rPr>
        <w:tab/>
        <w:t xml:space="preserve">= </w:t>
      </w:r>
      <w:r w:rsidRPr="007413C6">
        <w:rPr>
          <w:rFonts w:ascii="Times New Roman" w:hAnsi="Times New Roman"/>
          <w:sz w:val="23"/>
          <w:szCs w:val="23"/>
        </w:rPr>
        <w:tab/>
        <w:t>Jumlah Sampel</w:t>
      </w:r>
    </w:p>
    <w:p w:rsidR="008D4DC6" w:rsidRPr="007413C6" w:rsidRDefault="008D4DC6" w:rsidP="00BC74BD">
      <w:pPr>
        <w:pStyle w:val="ListParagraph"/>
        <w:tabs>
          <w:tab w:val="left" w:pos="360"/>
          <w:tab w:val="left" w:pos="630"/>
        </w:tabs>
        <w:spacing w:after="0" w:line="240" w:lineRule="auto"/>
        <w:ind w:left="0"/>
        <w:rPr>
          <w:rFonts w:ascii="Times New Roman" w:hAnsi="Times New Roman"/>
          <w:sz w:val="23"/>
          <w:szCs w:val="23"/>
        </w:rPr>
      </w:pPr>
      <w:r w:rsidRPr="007413C6">
        <w:rPr>
          <w:rFonts w:ascii="Times New Roman" w:hAnsi="Times New Roman"/>
          <w:sz w:val="23"/>
          <w:szCs w:val="23"/>
        </w:rPr>
        <w:t xml:space="preserve">N </w:t>
      </w:r>
      <w:r w:rsidRPr="007413C6">
        <w:rPr>
          <w:rFonts w:ascii="Times New Roman" w:hAnsi="Times New Roman"/>
          <w:sz w:val="23"/>
          <w:szCs w:val="23"/>
        </w:rPr>
        <w:tab/>
        <w:t xml:space="preserve">= </w:t>
      </w:r>
      <w:r w:rsidRPr="007413C6">
        <w:rPr>
          <w:rFonts w:ascii="Times New Roman" w:hAnsi="Times New Roman"/>
          <w:sz w:val="23"/>
          <w:szCs w:val="23"/>
        </w:rPr>
        <w:tab/>
        <w:t>Jumlah Populasi</w:t>
      </w:r>
    </w:p>
    <w:p w:rsidR="008D4DC6" w:rsidRPr="007413C6" w:rsidRDefault="008D4DC6" w:rsidP="00BC74BD">
      <w:pPr>
        <w:pStyle w:val="ListParagraph"/>
        <w:tabs>
          <w:tab w:val="left" w:pos="360"/>
          <w:tab w:val="left" w:pos="630"/>
        </w:tabs>
        <w:spacing w:after="0" w:line="240" w:lineRule="auto"/>
        <w:ind w:left="0"/>
        <w:rPr>
          <w:rFonts w:ascii="Times New Roman" w:hAnsi="Times New Roman"/>
          <w:sz w:val="23"/>
          <w:szCs w:val="23"/>
          <w:lang w:val="en-US"/>
        </w:rPr>
      </w:pPr>
      <w:r w:rsidRPr="007413C6">
        <w:rPr>
          <w:rFonts w:ascii="Times New Roman" w:hAnsi="Times New Roman"/>
          <w:sz w:val="23"/>
          <w:szCs w:val="23"/>
        </w:rPr>
        <w:t>d</w:t>
      </w:r>
      <w:r w:rsidRPr="007413C6">
        <w:rPr>
          <w:rFonts w:ascii="Times New Roman" w:hAnsi="Times New Roman"/>
          <w:sz w:val="23"/>
          <w:szCs w:val="23"/>
          <w:vertAlign w:val="superscript"/>
        </w:rPr>
        <w:t xml:space="preserve">2 </w:t>
      </w:r>
      <w:r w:rsidRPr="007413C6">
        <w:rPr>
          <w:rFonts w:ascii="Times New Roman" w:hAnsi="Times New Roman"/>
          <w:sz w:val="23"/>
          <w:szCs w:val="23"/>
          <w:vertAlign w:val="superscript"/>
        </w:rPr>
        <w:tab/>
      </w:r>
      <w:r w:rsidRPr="007413C6">
        <w:rPr>
          <w:rFonts w:ascii="Times New Roman" w:hAnsi="Times New Roman"/>
          <w:sz w:val="23"/>
          <w:szCs w:val="23"/>
        </w:rPr>
        <w:t xml:space="preserve">= </w:t>
      </w:r>
      <w:r w:rsidRPr="007413C6">
        <w:rPr>
          <w:rFonts w:ascii="Times New Roman" w:hAnsi="Times New Roman"/>
          <w:sz w:val="23"/>
          <w:szCs w:val="23"/>
        </w:rPr>
        <w:tab/>
        <w:t>Presisi yang ditetapkan</w:t>
      </w:r>
    </w:p>
    <w:p w:rsidR="008D4DC6" w:rsidRPr="007413C6" w:rsidRDefault="008D4DC6" w:rsidP="0025220E">
      <w:pPr>
        <w:pStyle w:val="ListParagraph"/>
        <w:spacing w:after="0" w:line="240" w:lineRule="auto"/>
        <w:ind w:left="0"/>
        <w:jc w:val="both"/>
        <w:rPr>
          <w:rFonts w:ascii="Times New Roman" w:eastAsiaTheme="minorEastAsia" w:hAnsi="Times New Roman"/>
          <w:sz w:val="23"/>
          <w:szCs w:val="23"/>
        </w:rPr>
      </w:pPr>
      <w:r w:rsidRPr="007413C6">
        <w:rPr>
          <w:rFonts w:ascii="Times New Roman" w:eastAsiaTheme="minorEastAsia" w:hAnsi="Times New Roman"/>
          <w:sz w:val="23"/>
          <w:szCs w:val="23"/>
        </w:rPr>
        <w:t>Kemu</w:t>
      </w:r>
      <w:r w:rsidR="0025220E" w:rsidRPr="007413C6">
        <w:rPr>
          <w:rFonts w:ascii="Times New Roman" w:eastAsiaTheme="minorEastAsia" w:hAnsi="Times New Roman"/>
          <w:sz w:val="23"/>
          <w:szCs w:val="23"/>
        </w:rPr>
        <w:t>dian ditentukan</w:t>
      </w:r>
      <w:r w:rsidR="0025220E" w:rsidRPr="007413C6">
        <w:rPr>
          <w:rFonts w:ascii="Times New Roman" w:eastAsiaTheme="minorEastAsia" w:hAnsi="Times New Roman"/>
          <w:sz w:val="23"/>
          <w:szCs w:val="23"/>
          <w:lang w:val="en-US"/>
        </w:rPr>
        <w:t xml:space="preserve"> </w:t>
      </w:r>
      <w:r w:rsidRPr="007413C6">
        <w:rPr>
          <w:rFonts w:ascii="Times New Roman" w:eastAsiaTheme="minorEastAsia" w:hAnsi="Times New Roman"/>
          <w:sz w:val="23"/>
          <w:szCs w:val="23"/>
        </w:rPr>
        <w:t>unit sampel masing</w:t>
      </w:r>
      <w:r w:rsidR="0025220E" w:rsidRPr="007413C6">
        <w:rPr>
          <w:rFonts w:ascii="Times New Roman" w:eastAsiaTheme="minorEastAsia" w:hAnsi="Times New Roman"/>
          <w:sz w:val="23"/>
          <w:szCs w:val="23"/>
        </w:rPr>
        <w:t>–masing</w:t>
      </w:r>
      <w:r w:rsidR="0025220E" w:rsidRPr="007413C6">
        <w:rPr>
          <w:rFonts w:ascii="Times New Roman" w:eastAsiaTheme="minorEastAsia" w:hAnsi="Times New Roman"/>
          <w:sz w:val="23"/>
          <w:szCs w:val="23"/>
          <w:lang w:val="en-US"/>
        </w:rPr>
        <w:t xml:space="preserve"> </w:t>
      </w:r>
      <w:r w:rsidR="0025220E" w:rsidRPr="007413C6">
        <w:rPr>
          <w:rFonts w:ascii="Times New Roman" w:eastAsiaTheme="minorEastAsia" w:hAnsi="Times New Roman"/>
          <w:sz w:val="23"/>
          <w:szCs w:val="23"/>
        </w:rPr>
        <w:t>RT</w:t>
      </w:r>
      <w:r w:rsidR="0025220E" w:rsidRPr="007413C6">
        <w:rPr>
          <w:rFonts w:ascii="Times New Roman" w:eastAsiaTheme="minorEastAsia" w:hAnsi="Times New Roman"/>
          <w:sz w:val="23"/>
          <w:szCs w:val="23"/>
          <w:lang w:val="en-US"/>
        </w:rPr>
        <w:t xml:space="preserve"> </w:t>
      </w:r>
      <w:r w:rsidRPr="007413C6">
        <w:rPr>
          <w:rFonts w:ascii="Times New Roman" w:eastAsiaTheme="minorEastAsia" w:hAnsi="Times New Roman"/>
          <w:sz w:val="23"/>
          <w:szCs w:val="23"/>
        </w:rPr>
        <w:t xml:space="preserve">menggunakan rumus : </w:t>
      </w:r>
    </w:p>
    <w:p w:rsidR="008D4DC6" w:rsidRPr="007413C6" w:rsidRDefault="00E45280" w:rsidP="008D4DC6">
      <w:pPr>
        <w:pStyle w:val="ListParagraph"/>
        <w:spacing w:after="0" w:line="240" w:lineRule="auto"/>
        <w:ind w:left="389" w:firstLine="720"/>
        <w:jc w:val="center"/>
        <w:rPr>
          <w:rFonts w:ascii="Times New Roman" w:eastAsiaTheme="minorEastAsia" w:hAnsi="Times New Roman"/>
          <w:sz w:val="23"/>
          <w:szCs w:val="23"/>
        </w:rPr>
      </w:pPr>
      <m:oMathPara>
        <m:oMath>
          <m:sSub>
            <m:sSubPr>
              <m:ctrlPr>
                <w:rPr>
                  <w:rFonts w:ascii="Cambria Math" w:eastAsiaTheme="minorEastAsia" w:hAnsi="Cambria Math"/>
                  <w:i/>
                  <w:sz w:val="23"/>
                  <w:szCs w:val="23"/>
                </w:rPr>
              </m:ctrlPr>
            </m:sSubPr>
            <m:e>
              <m:r>
                <w:rPr>
                  <w:rFonts w:ascii="Cambria Math" w:eastAsiaTheme="minorEastAsia" w:hAnsi="Cambria Math"/>
                  <w:sz w:val="23"/>
                  <w:szCs w:val="23"/>
                </w:rPr>
                <m:t>n</m:t>
              </m:r>
            </m:e>
            <m:sub>
              <m:r>
                <w:rPr>
                  <w:rFonts w:ascii="Cambria Math" w:eastAsiaTheme="minorEastAsia" w:hAnsi="Cambria Math"/>
                  <w:sz w:val="23"/>
                  <w:szCs w:val="23"/>
                </w:rPr>
                <m:t>1</m:t>
              </m:r>
            </m:sub>
          </m:sSub>
          <m:r>
            <w:rPr>
              <w:rFonts w:ascii="Cambria Math" w:eastAsiaTheme="minorEastAsia" w:hAnsi="Cambria Math"/>
              <w:sz w:val="23"/>
              <w:szCs w:val="23"/>
            </w:rPr>
            <m:t xml:space="preserve">= </m:t>
          </m:r>
          <m:f>
            <m:fPr>
              <m:ctrlPr>
                <w:rPr>
                  <w:rFonts w:ascii="Cambria Math" w:eastAsiaTheme="minorEastAsia" w:hAnsi="Cambria Math"/>
                  <w:i/>
                  <w:sz w:val="23"/>
                  <w:szCs w:val="23"/>
                </w:rPr>
              </m:ctrlPr>
            </m:fPr>
            <m:num>
              <m:sSub>
                <m:sSubPr>
                  <m:ctrlPr>
                    <w:rPr>
                      <w:rFonts w:ascii="Cambria Math" w:eastAsiaTheme="minorEastAsia" w:hAnsi="Cambria Math"/>
                      <w:i/>
                      <w:sz w:val="23"/>
                      <w:szCs w:val="23"/>
                    </w:rPr>
                  </m:ctrlPr>
                </m:sSubPr>
                <m:e>
                  <m:r>
                    <w:rPr>
                      <w:rFonts w:ascii="Cambria Math" w:eastAsiaTheme="minorEastAsia" w:hAnsi="Cambria Math"/>
                      <w:sz w:val="23"/>
                      <w:szCs w:val="23"/>
                    </w:rPr>
                    <m:t>n</m:t>
                  </m:r>
                </m:e>
                <m:sub>
                  <m:r>
                    <w:rPr>
                      <w:rFonts w:ascii="Cambria Math" w:eastAsiaTheme="minorEastAsia" w:hAnsi="Cambria Math"/>
                      <w:sz w:val="23"/>
                      <w:szCs w:val="23"/>
                    </w:rPr>
                    <m:t>1</m:t>
                  </m:r>
                </m:sub>
              </m:sSub>
            </m:num>
            <m:den>
              <m:r>
                <w:rPr>
                  <w:rFonts w:ascii="Cambria Math" w:eastAsiaTheme="minorEastAsia" w:hAnsi="Cambria Math"/>
                  <w:sz w:val="23"/>
                  <w:szCs w:val="23"/>
                </w:rPr>
                <m:t>N</m:t>
              </m:r>
            </m:den>
          </m:f>
          <m:r>
            <w:rPr>
              <w:rFonts w:ascii="Cambria Math" w:eastAsiaTheme="minorEastAsia" w:hAnsi="Cambria Math"/>
              <w:sz w:val="23"/>
              <w:szCs w:val="23"/>
            </w:rPr>
            <m:t xml:space="preserve"> (n)</m:t>
          </m:r>
        </m:oMath>
      </m:oMathPara>
    </w:p>
    <w:p w:rsidR="008D4DC6" w:rsidRPr="007413C6" w:rsidRDefault="008D4DC6" w:rsidP="00CA389D">
      <w:pPr>
        <w:pStyle w:val="ListParagraph"/>
        <w:spacing w:after="0" w:line="240" w:lineRule="auto"/>
        <w:ind w:left="0"/>
        <w:rPr>
          <w:rFonts w:ascii="Times New Roman" w:hAnsi="Times New Roman"/>
          <w:sz w:val="23"/>
          <w:szCs w:val="23"/>
        </w:rPr>
      </w:pPr>
      <w:r w:rsidRPr="007413C6">
        <w:rPr>
          <w:rFonts w:ascii="Times New Roman" w:hAnsi="Times New Roman"/>
          <w:sz w:val="23"/>
          <w:szCs w:val="23"/>
        </w:rPr>
        <w:t>Keterangan :</w:t>
      </w:r>
    </w:p>
    <w:p w:rsidR="008D4DC6" w:rsidRPr="007413C6" w:rsidRDefault="008D4DC6" w:rsidP="00CA389D">
      <w:pPr>
        <w:pStyle w:val="ListParagraph"/>
        <w:tabs>
          <w:tab w:val="left" w:pos="360"/>
          <w:tab w:val="left" w:pos="630"/>
        </w:tabs>
        <w:spacing w:after="0" w:line="240" w:lineRule="auto"/>
        <w:ind w:left="0"/>
        <w:rPr>
          <w:rFonts w:ascii="Times New Roman" w:hAnsi="Times New Roman"/>
          <w:sz w:val="23"/>
          <w:szCs w:val="23"/>
        </w:rPr>
      </w:pPr>
      <w:r w:rsidRPr="007413C6">
        <w:rPr>
          <w:rFonts w:ascii="Times New Roman" w:hAnsi="Times New Roman"/>
          <w:sz w:val="23"/>
          <w:szCs w:val="23"/>
        </w:rPr>
        <w:t>n</w:t>
      </w:r>
      <w:r w:rsidRPr="007413C6">
        <w:rPr>
          <w:rFonts w:ascii="Times New Roman" w:hAnsi="Times New Roman"/>
          <w:sz w:val="23"/>
          <w:szCs w:val="23"/>
          <w:vertAlign w:val="subscript"/>
        </w:rPr>
        <w:t>1</w:t>
      </w:r>
      <w:r w:rsidRPr="007413C6">
        <w:rPr>
          <w:rFonts w:ascii="Times New Roman" w:hAnsi="Times New Roman"/>
          <w:sz w:val="23"/>
          <w:szCs w:val="23"/>
        </w:rPr>
        <w:t xml:space="preserve"> </w:t>
      </w:r>
      <w:r w:rsidRPr="007413C6">
        <w:rPr>
          <w:rFonts w:ascii="Times New Roman" w:hAnsi="Times New Roman"/>
          <w:sz w:val="23"/>
          <w:szCs w:val="23"/>
        </w:rPr>
        <w:tab/>
        <w:t xml:space="preserve">= </w:t>
      </w:r>
      <w:r w:rsidRPr="007413C6">
        <w:rPr>
          <w:rFonts w:ascii="Times New Roman" w:hAnsi="Times New Roman"/>
          <w:sz w:val="23"/>
          <w:szCs w:val="23"/>
        </w:rPr>
        <w:tab/>
        <w:t>Jumlah Sampel menurut stratum</w:t>
      </w:r>
    </w:p>
    <w:p w:rsidR="008D4DC6" w:rsidRPr="007413C6" w:rsidRDefault="008D4DC6" w:rsidP="00CA389D">
      <w:pPr>
        <w:pStyle w:val="ListParagraph"/>
        <w:tabs>
          <w:tab w:val="left" w:pos="360"/>
          <w:tab w:val="left" w:pos="630"/>
        </w:tabs>
        <w:spacing w:after="0" w:line="240" w:lineRule="auto"/>
        <w:ind w:left="0"/>
        <w:rPr>
          <w:rFonts w:ascii="Times New Roman" w:hAnsi="Times New Roman"/>
          <w:sz w:val="23"/>
          <w:szCs w:val="23"/>
        </w:rPr>
      </w:pPr>
      <w:r w:rsidRPr="007413C6">
        <w:rPr>
          <w:rFonts w:ascii="Times New Roman" w:hAnsi="Times New Roman"/>
          <w:sz w:val="23"/>
          <w:szCs w:val="23"/>
        </w:rPr>
        <w:t xml:space="preserve">n </w:t>
      </w:r>
      <w:r w:rsidRPr="007413C6">
        <w:rPr>
          <w:rFonts w:ascii="Times New Roman" w:hAnsi="Times New Roman"/>
          <w:sz w:val="23"/>
          <w:szCs w:val="23"/>
        </w:rPr>
        <w:tab/>
        <w:t xml:space="preserve">= </w:t>
      </w:r>
      <w:r w:rsidRPr="007413C6">
        <w:rPr>
          <w:rFonts w:ascii="Times New Roman" w:hAnsi="Times New Roman"/>
          <w:sz w:val="23"/>
          <w:szCs w:val="23"/>
        </w:rPr>
        <w:tab/>
        <w:t>Jumlah Sampel seluruhnya</w:t>
      </w:r>
    </w:p>
    <w:p w:rsidR="008D4DC6" w:rsidRPr="007413C6" w:rsidRDefault="008D4DC6" w:rsidP="00CA389D">
      <w:pPr>
        <w:pStyle w:val="ListParagraph"/>
        <w:tabs>
          <w:tab w:val="left" w:pos="360"/>
          <w:tab w:val="left" w:pos="630"/>
        </w:tabs>
        <w:spacing w:after="0" w:line="240" w:lineRule="auto"/>
        <w:ind w:left="0"/>
        <w:rPr>
          <w:rFonts w:ascii="Times New Roman" w:hAnsi="Times New Roman"/>
          <w:sz w:val="23"/>
          <w:szCs w:val="23"/>
        </w:rPr>
      </w:pPr>
      <w:r w:rsidRPr="007413C6">
        <w:rPr>
          <w:rFonts w:ascii="Times New Roman" w:hAnsi="Times New Roman"/>
          <w:sz w:val="23"/>
          <w:szCs w:val="23"/>
        </w:rPr>
        <w:t>N</w:t>
      </w:r>
      <w:r w:rsidRPr="007413C6">
        <w:rPr>
          <w:rFonts w:ascii="Times New Roman" w:hAnsi="Times New Roman"/>
          <w:sz w:val="23"/>
          <w:szCs w:val="23"/>
          <w:vertAlign w:val="superscript"/>
        </w:rPr>
        <w:t xml:space="preserve"> </w:t>
      </w:r>
      <w:r w:rsidRPr="007413C6">
        <w:rPr>
          <w:rFonts w:ascii="Times New Roman" w:hAnsi="Times New Roman"/>
          <w:sz w:val="23"/>
          <w:szCs w:val="23"/>
          <w:vertAlign w:val="superscript"/>
        </w:rPr>
        <w:tab/>
      </w:r>
      <w:r w:rsidRPr="007413C6">
        <w:rPr>
          <w:rFonts w:ascii="Times New Roman" w:hAnsi="Times New Roman"/>
          <w:sz w:val="23"/>
          <w:szCs w:val="23"/>
        </w:rPr>
        <w:t xml:space="preserve">= </w:t>
      </w:r>
      <w:r w:rsidRPr="007413C6">
        <w:rPr>
          <w:rFonts w:ascii="Times New Roman" w:hAnsi="Times New Roman"/>
          <w:sz w:val="23"/>
          <w:szCs w:val="23"/>
        </w:rPr>
        <w:tab/>
        <w:t>Jumlah populasi secara keseluruhannya</w:t>
      </w:r>
    </w:p>
    <w:p w:rsidR="008D4DC6" w:rsidRPr="007413C6" w:rsidRDefault="008D4DC6" w:rsidP="000608AC">
      <w:pPr>
        <w:pStyle w:val="ListParagraph"/>
        <w:tabs>
          <w:tab w:val="left" w:pos="360"/>
          <w:tab w:val="left" w:pos="630"/>
        </w:tabs>
        <w:spacing w:after="0" w:line="240" w:lineRule="auto"/>
        <w:ind w:left="0"/>
        <w:jc w:val="both"/>
        <w:rPr>
          <w:rFonts w:ascii="Times New Roman" w:eastAsiaTheme="minorEastAsia" w:hAnsi="Times New Roman"/>
          <w:sz w:val="23"/>
          <w:szCs w:val="23"/>
          <w:lang w:val="en-US"/>
        </w:rPr>
      </w:pPr>
      <w:r w:rsidRPr="007413C6">
        <w:rPr>
          <w:rFonts w:ascii="Times New Roman" w:eastAsiaTheme="minorEastAsia" w:hAnsi="Times New Roman"/>
          <w:sz w:val="23"/>
          <w:szCs w:val="23"/>
        </w:rPr>
        <w:t xml:space="preserve">Diketahui jumlah 4 RT yang terpilih sebesar 2.276 orang, kemudian jumlah sampelnya sebesar 99 orang, maka jumlah sampel untuk tiap RT dapat ditentukan sebagai berikut : </w:t>
      </w:r>
    </w:p>
    <w:tbl>
      <w:tblPr>
        <w:tblStyle w:val="TableGrid"/>
        <w:tblW w:w="7560" w:type="dxa"/>
        <w:tblInd w:w="153" w:type="dxa"/>
        <w:tblLayout w:type="fixed"/>
        <w:tblLook w:val="04A0" w:firstRow="1" w:lastRow="0" w:firstColumn="1" w:lastColumn="0" w:noHBand="0" w:noVBand="1"/>
      </w:tblPr>
      <w:tblGrid>
        <w:gridCol w:w="709"/>
        <w:gridCol w:w="1001"/>
        <w:gridCol w:w="1271"/>
        <w:gridCol w:w="2959"/>
        <w:gridCol w:w="1620"/>
      </w:tblGrid>
      <w:tr w:rsidR="008D4DC6" w:rsidRPr="007413C6" w:rsidTr="002D7375">
        <w:tc>
          <w:tcPr>
            <w:tcW w:w="709"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No</w:t>
            </w:r>
          </w:p>
        </w:tc>
        <w:tc>
          <w:tcPr>
            <w:tcW w:w="1001"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RT</w:t>
            </w:r>
          </w:p>
        </w:tc>
        <w:tc>
          <w:tcPr>
            <w:tcW w:w="1271"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Populasi</w:t>
            </w:r>
          </w:p>
        </w:tc>
        <w:tc>
          <w:tcPr>
            <w:tcW w:w="2959"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Penarikan sampel</w:t>
            </w:r>
          </w:p>
        </w:tc>
        <w:tc>
          <w:tcPr>
            <w:tcW w:w="1620"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Sampel (n</w:t>
            </w:r>
            <w:r w:rsidRPr="007413C6">
              <w:rPr>
                <w:rFonts w:ascii="Times New Roman" w:eastAsiaTheme="minorEastAsia" w:hAnsi="Times New Roman"/>
                <w:sz w:val="23"/>
                <w:szCs w:val="23"/>
                <w:vertAlign w:val="subscript"/>
              </w:rPr>
              <w:t>1</w:t>
            </w:r>
            <w:r w:rsidRPr="007413C6">
              <w:rPr>
                <w:rFonts w:ascii="Times New Roman" w:eastAsiaTheme="minorEastAsia" w:hAnsi="Times New Roman"/>
                <w:sz w:val="23"/>
                <w:szCs w:val="23"/>
              </w:rPr>
              <w:t>)</w:t>
            </w:r>
          </w:p>
        </w:tc>
      </w:tr>
      <w:tr w:rsidR="008D4DC6" w:rsidRPr="007413C6" w:rsidTr="002D7375">
        <w:tc>
          <w:tcPr>
            <w:tcW w:w="709"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1</w:t>
            </w:r>
          </w:p>
        </w:tc>
        <w:tc>
          <w:tcPr>
            <w:tcW w:w="1001"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1</w:t>
            </w:r>
          </w:p>
        </w:tc>
        <w:tc>
          <w:tcPr>
            <w:tcW w:w="1271"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1020</w:t>
            </w:r>
          </w:p>
        </w:tc>
        <w:tc>
          <w:tcPr>
            <w:tcW w:w="2959" w:type="dxa"/>
            <w:vAlign w:val="center"/>
          </w:tcPr>
          <w:p w:rsidR="008D4DC6" w:rsidRPr="007413C6" w:rsidRDefault="00E45280" w:rsidP="008D4DC6">
            <w:pPr>
              <w:pStyle w:val="ListParagraph"/>
              <w:spacing w:after="0" w:line="240" w:lineRule="auto"/>
              <w:ind w:left="0"/>
              <w:jc w:val="center"/>
              <w:rPr>
                <w:rFonts w:ascii="Times New Roman" w:eastAsiaTheme="minorEastAsia" w:hAnsi="Times New Roman"/>
                <w:sz w:val="23"/>
                <w:szCs w:val="23"/>
              </w:rPr>
            </w:pPr>
            <m:oMathPara>
              <m:oMath>
                <m:f>
                  <m:fPr>
                    <m:ctrlPr>
                      <w:rPr>
                        <w:rFonts w:ascii="Cambria Math" w:eastAsiaTheme="minorEastAsia" w:hAnsi="Cambria Math"/>
                        <w:i/>
                        <w:sz w:val="23"/>
                        <w:szCs w:val="23"/>
                      </w:rPr>
                    </m:ctrlPr>
                  </m:fPr>
                  <m:num>
                    <m:r>
                      <w:rPr>
                        <w:rFonts w:ascii="Cambria Math" w:eastAsiaTheme="minorEastAsia" w:hAnsi="Cambria Math"/>
                        <w:sz w:val="23"/>
                        <w:szCs w:val="23"/>
                      </w:rPr>
                      <m:t>1.020 x 99</m:t>
                    </m:r>
                  </m:num>
                  <m:den>
                    <m:r>
                      <w:rPr>
                        <w:rFonts w:ascii="Cambria Math" w:eastAsiaTheme="minorEastAsia" w:hAnsi="Cambria Math"/>
                        <w:sz w:val="23"/>
                        <w:szCs w:val="23"/>
                      </w:rPr>
                      <m:t>2.276</m:t>
                    </m:r>
                  </m:den>
                </m:f>
                <m:r>
                  <w:rPr>
                    <w:rFonts w:ascii="Cambria Math" w:eastAsiaTheme="minorEastAsia" w:hAnsi="Cambria Math"/>
                    <w:sz w:val="23"/>
                    <w:szCs w:val="23"/>
                  </w:rPr>
                  <m:t>= 44,367</m:t>
                </m:r>
              </m:oMath>
            </m:oMathPara>
          </w:p>
        </w:tc>
        <w:tc>
          <w:tcPr>
            <w:tcW w:w="1620"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44</w:t>
            </w:r>
          </w:p>
        </w:tc>
      </w:tr>
      <w:tr w:rsidR="008D4DC6" w:rsidRPr="007413C6" w:rsidTr="002D7375">
        <w:tc>
          <w:tcPr>
            <w:tcW w:w="709"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lastRenderedPageBreak/>
              <w:t>2</w:t>
            </w:r>
          </w:p>
        </w:tc>
        <w:tc>
          <w:tcPr>
            <w:tcW w:w="1001"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6</w:t>
            </w:r>
          </w:p>
        </w:tc>
        <w:tc>
          <w:tcPr>
            <w:tcW w:w="1271"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254</w:t>
            </w:r>
          </w:p>
        </w:tc>
        <w:tc>
          <w:tcPr>
            <w:tcW w:w="2959" w:type="dxa"/>
            <w:vAlign w:val="center"/>
          </w:tcPr>
          <w:p w:rsidR="008D4DC6" w:rsidRPr="007413C6" w:rsidRDefault="00E45280" w:rsidP="008D4DC6">
            <w:pPr>
              <w:pStyle w:val="ListParagraph"/>
              <w:spacing w:after="0" w:line="240" w:lineRule="auto"/>
              <w:ind w:left="0"/>
              <w:jc w:val="center"/>
              <w:rPr>
                <w:rFonts w:ascii="Times New Roman" w:eastAsiaTheme="minorEastAsia" w:hAnsi="Times New Roman"/>
                <w:sz w:val="23"/>
                <w:szCs w:val="23"/>
              </w:rPr>
            </w:pPr>
            <m:oMathPara>
              <m:oMath>
                <m:f>
                  <m:fPr>
                    <m:ctrlPr>
                      <w:rPr>
                        <w:rFonts w:ascii="Cambria Math" w:eastAsiaTheme="minorEastAsia" w:hAnsi="Cambria Math"/>
                        <w:i/>
                        <w:sz w:val="23"/>
                        <w:szCs w:val="23"/>
                      </w:rPr>
                    </m:ctrlPr>
                  </m:fPr>
                  <m:num>
                    <m:r>
                      <w:rPr>
                        <w:rFonts w:ascii="Cambria Math" w:eastAsiaTheme="minorEastAsia" w:hAnsi="Cambria Math"/>
                        <w:sz w:val="23"/>
                        <w:szCs w:val="23"/>
                      </w:rPr>
                      <m:t>254 x 99</m:t>
                    </m:r>
                  </m:num>
                  <m:den>
                    <m:r>
                      <w:rPr>
                        <w:rFonts w:ascii="Cambria Math" w:eastAsiaTheme="minorEastAsia" w:hAnsi="Cambria Math"/>
                        <w:sz w:val="23"/>
                        <w:szCs w:val="23"/>
                      </w:rPr>
                      <m:t>2.276</m:t>
                    </m:r>
                  </m:den>
                </m:f>
                <m:r>
                  <w:rPr>
                    <w:rFonts w:ascii="Cambria Math" w:eastAsiaTheme="minorEastAsia" w:hAnsi="Cambria Math"/>
                    <w:sz w:val="23"/>
                    <w:szCs w:val="23"/>
                  </w:rPr>
                  <m:t>=11,048</m:t>
                </m:r>
              </m:oMath>
            </m:oMathPara>
          </w:p>
        </w:tc>
        <w:tc>
          <w:tcPr>
            <w:tcW w:w="1620"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11</w:t>
            </w:r>
          </w:p>
        </w:tc>
      </w:tr>
      <w:tr w:rsidR="008D4DC6" w:rsidRPr="007413C6" w:rsidTr="002D7375">
        <w:tc>
          <w:tcPr>
            <w:tcW w:w="709"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3</w:t>
            </w:r>
          </w:p>
        </w:tc>
        <w:tc>
          <w:tcPr>
            <w:tcW w:w="1001"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12</w:t>
            </w:r>
          </w:p>
        </w:tc>
        <w:tc>
          <w:tcPr>
            <w:tcW w:w="1271"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782</w:t>
            </w:r>
          </w:p>
        </w:tc>
        <w:tc>
          <w:tcPr>
            <w:tcW w:w="2959" w:type="dxa"/>
            <w:vAlign w:val="center"/>
          </w:tcPr>
          <w:p w:rsidR="008D4DC6" w:rsidRPr="007413C6" w:rsidRDefault="00E45280" w:rsidP="008D4DC6">
            <w:pPr>
              <w:pStyle w:val="ListParagraph"/>
              <w:spacing w:after="0" w:line="240" w:lineRule="auto"/>
              <w:ind w:left="0"/>
              <w:jc w:val="center"/>
              <w:rPr>
                <w:rFonts w:ascii="Times New Roman" w:eastAsiaTheme="minorEastAsia" w:hAnsi="Times New Roman"/>
                <w:sz w:val="23"/>
                <w:szCs w:val="23"/>
              </w:rPr>
            </w:pPr>
            <m:oMathPara>
              <m:oMath>
                <m:f>
                  <m:fPr>
                    <m:ctrlPr>
                      <w:rPr>
                        <w:rFonts w:ascii="Cambria Math" w:eastAsiaTheme="minorEastAsia" w:hAnsi="Cambria Math"/>
                        <w:i/>
                        <w:sz w:val="23"/>
                        <w:szCs w:val="23"/>
                      </w:rPr>
                    </m:ctrlPr>
                  </m:fPr>
                  <m:num>
                    <m:r>
                      <w:rPr>
                        <w:rFonts w:ascii="Cambria Math" w:eastAsiaTheme="minorEastAsia" w:hAnsi="Cambria Math"/>
                        <w:sz w:val="23"/>
                        <w:szCs w:val="23"/>
                      </w:rPr>
                      <m:t>782 x 99</m:t>
                    </m:r>
                  </m:num>
                  <m:den>
                    <m:r>
                      <w:rPr>
                        <w:rFonts w:ascii="Cambria Math" w:eastAsiaTheme="minorEastAsia" w:hAnsi="Cambria Math"/>
                        <w:sz w:val="23"/>
                        <w:szCs w:val="23"/>
                      </w:rPr>
                      <m:t>2.276</m:t>
                    </m:r>
                  </m:den>
                </m:f>
                <m:r>
                  <w:rPr>
                    <w:rFonts w:ascii="Cambria Math" w:eastAsiaTheme="minorEastAsia" w:hAnsi="Cambria Math"/>
                    <w:sz w:val="23"/>
                    <w:szCs w:val="23"/>
                  </w:rPr>
                  <m:t>=34,014</m:t>
                </m:r>
              </m:oMath>
            </m:oMathPara>
          </w:p>
        </w:tc>
        <w:tc>
          <w:tcPr>
            <w:tcW w:w="1620"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34</w:t>
            </w:r>
          </w:p>
        </w:tc>
      </w:tr>
      <w:tr w:rsidR="008D4DC6" w:rsidRPr="007413C6" w:rsidTr="002D7375">
        <w:tc>
          <w:tcPr>
            <w:tcW w:w="709"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4</w:t>
            </w:r>
          </w:p>
        </w:tc>
        <w:tc>
          <w:tcPr>
            <w:tcW w:w="1001"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19</w:t>
            </w:r>
          </w:p>
        </w:tc>
        <w:tc>
          <w:tcPr>
            <w:tcW w:w="1271"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220</w:t>
            </w:r>
          </w:p>
        </w:tc>
        <w:tc>
          <w:tcPr>
            <w:tcW w:w="2959" w:type="dxa"/>
            <w:vAlign w:val="center"/>
          </w:tcPr>
          <w:p w:rsidR="008D4DC6" w:rsidRPr="007413C6" w:rsidRDefault="00E45280" w:rsidP="008D4DC6">
            <w:pPr>
              <w:pStyle w:val="ListParagraph"/>
              <w:spacing w:after="0" w:line="240" w:lineRule="auto"/>
              <w:ind w:left="0"/>
              <w:jc w:val="center"/>
              <w:rPr>
                <w:rFonts w:ascii="Times New Roman" w:eastAsiaTheme="minorEastAsia" w:hAnsi="Times New Roman"/>
                <w:sz w:val="23"/>
                <w:szCs w:val="23"/>
              </w:rPr>
            </w:pPr>
            <m:oMathPara>
              <m:oMath>
                <m:f>
                  <m:fPr>
                    <m:ctrlPr>
                      <w:rPr>
                        <w:rFonts w:ascii="Cambria Math" w:eastAsiaTheme="minorEastAsia" w:hAnsi="Cambria Math"/>
                        <w:i/>
                        <w:sz w:val="23"/>
                        <w:szCs w:val="23"/>
                      </w:rPr>
                    </m:ctrlPr>
                  </m:fPr>
                  <m:num>
                    <m:r>
                      <w:rPr>
                        <w:rFonts w:ascii="Cambria Math" w:eastAsiaTheme="minorEastAsia" w:hAnsi="Cambria Math"/>
                        <w:sz w:val="23"/>
                        <w:szCs w:val="23"/>
                      </w:rPr>
                      <m:t>220 x 99</m:t>
                    </m:r>
                  </m:num>
                  <m:den>
                    <m:r>
                      <w:rPr>
                        <w:rFonts w:ascii="Cambria Math" w:eastAsiaTheme="minorEastAsia" w:hAnsi="Cambria Math"/>
                        <w:sz w:val="23"/>
                        <w:szCs w:val="23"/>
                      </w:rPr>
                      <m:t>2.276</m:t>
                    </m:r>
                  </m:den>
                </m:f>
                <m:r>
                  <w:rPr>
                    <w:rFonts w:ascii="Cambria Math" w:eastAsiaTheme="minorEastAsia" w:hAnsi="Cambria Math"/>
                    <w:sz w:val="23"/>
                    <w:szCs w:val="23"/>
                  </w:rPr>
                  <m:t>=9,569</m:t>
                </m:r>
              </m:oMath>
            </m:oMathPara>
          </w:p>
        </w:tc>
        <w:tc>
          <w:tcPr>
            <w:tcW w:w="1620"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10</w:t>
            </w:r>
          </w:p>
        </w:tc>
      </w:tr>
      <w:tr w:rsidR="008D4DC6" w:rsidRPr="007413C6" w:rsidTr="002D7375">
        <w:tc>
          <w:tcPr>
            <w:tcW w:w="1710" w:type="dxa"/>
            <w:gridSpan w:val="2"/>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Jumlah</w:t>
            </w:r>
          </w:p>
        </w:tc>
        <w:tc>
          <w:tcPr>
            <w:tcW w:w="1271"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r w:rsidRPr="007413C6">
              <w:rPr>
                <w:rFonts w:ascii="Times New Roman" w:eastAsiaTheme="minorEastAsia" w:hAnsi="Times New Roman"/>
                <w:sz w:val="23"/>
                <w:szCs w:val="23"/>
              </w:rPr>
              <w:t>N = 2.276</w:t>
            </w:r>
          </w:p>
        </w:tc>
        <w:tc>
          <w:tcPr>
            <w:tcW w:w="2959" w:type="dxa"/>
            <w:vAlign w:val="center"/>
          </w:tcPr>
          <w:p w:rsidR="008D4DC6" w:rsidRPr="007413C6" w:rsidRDefault="008D4DC6" w:rsidP="008D4DC6">
            <w:pPr>
              <w:pStyle w:val="ListParagraph"/>
              <w:spacing w:after="0" w:line="240" w:lineRule="auto"/>
              <w:ind w:left="0"/>
              <w:jc w:val="center"/>
              <w:rPr>
                <w:rFonts w:ascii="Times New Roman" w:eastAsiaTheme="minorEastAsia" w:hAnsi="Times New Roman"/>
                <w:sz w:val="23"/>
                <w:szCs w:val="23"/>
              </w:rPr>
            </w:pPr>
          </w:p>
        </w:tc>
        <w:tc>
          <w:tcPr>
            <w:tcW w:w="1620" w:type="dxa"/>
          </w:tcPr>
          <w:p w:rsidR="008D4DC6" w:rsidRPr="007413C6" w:rsidRDefault="008D4DC6" w:rsidP="008D4DC6">
            <w:pPr>
              <w:pStyle w:val="ListParagraph"/>
              <w:spacing w:after="0" w:line="240" w:lineRule="auto"/>
              <w:ind w:left="0"/>
              <w:jc w:val="center"/>
              <w:rPr>
                <w:rFonts w:ascii="Times New Roman" w:eastAsiaTheme="minorEastAsia" w:hAnsi="Times New Roman"/>
                <w:b/>
                <w:sz w:val="23"/>
                <w:szCs w:val="23"/>
              </w:rPr>
            </w:pPr>
            <w:r w:rsidRPr="007413C6">
              <w:rPr>
                <w:rFonts w:ascii="Times New Roman" w:eastAsiaTheme="minorEastAsia" w:hAnsi="Times New Roman"/>
                <w:sz w:val="23"/>
                <w:szCs w:val="23"/>
              </w:rPr>
              <w:t>n = 99</w:t>
            </w:r>
          </w:p>
        </w:tc>
      </w:tr>
    </w:tbl>
    <w:p w:rsidR="00CB36EB" w:rsidRPr="007413C6" w:rsidRDefault="00CB36EB" w:rsidP="00CB36EB">
      <w:pPr>
        <w:tabs>
          <w:tab w:val="left" w:pos="540"/>
          <w:tab w:val="left" w:pos="1560"/>
          <w:tab w:val="left" w:pos="1843"/>
        </w:tabs>
        <w:autoSpaceDE w:val="0"/>
        <w:autoSpaceDN w:val="0"/>
        <w:adjustRightInd w:val="0"/>
        <w:spacing w:after="0" w:line="240" w:lineRule="auto"/>
        <w:jc w:val="both"/>
        <w:rPr>
          <w:rFonts w:ascii="Times New Roman" w:hAnsi="Times New Roman" w:cs="Times New Roman"/>
          <w:sz w:val="23"/>
          <w:szCs w:val="23"/>
        </w:rPr>
      </w:pPr>
    </w:p>
    <w:p w:rsidR="00CB36EB" w:rsidRPr="007413C6" w:rsidRDefault="00CB36EB" w:rsidP="00CB36EB">
      <w:pPr>
        <w:tabs>
          <w:tab w:val="left" w:pos="540"/>
          <w:tab w:val="left" w:pos="1560"/>
          <w:tab w:val="left" w:pos="1843"/>
        </w:tabs>
        <w:autoSpaceDE w:val="0"/>
        <w:autoSpaceDN w:val="0"/>
        <w:adjustRightInd w:val="0"/>
        <w:spacing w:after="0" w:line="240" w:lineRule="auto"/>
        <w:jc w:val="both"/>
        <w:rPr>
          <w:rFonts w:ascii="Times New Roman" w:hAnsi="Times New Roman" w:cs="Times New Roman"/>
          <w:b/>
          <w:bCs/>
          <w:i/>
          <w:sz w:val="23"/>
          <w:szCs w:val="23"/>
        </w:rPr>
      </w:pPr>
      <w:r w:rsidRPr="007413C6">
        <w:rPr>
          <w:rFonts w:ascii="Times New Roman" w:hAnsi="Times New Roman" w:cs="Times New Roman"/>
          <w:b/>
          <w:bCs/>
          <w:i/>
          <w:sz w:val="23"/>
          <w:szCs w:val="23"/>
        </w:rPr>
        <w:t xml:space="preserve">Teknik Pengumpulan Data </w:t>
      </w:r>
    </w:p>
    <w:p w:rsidR="00CB36EB" w:rsidRPr="007413C6" w:rsidRDefault="00CB36EB" w:rsidP="00CB36EB">
      <w:pPr>
        <w:tabs>
          <w:tab w:val="left" w:pos="540"/>
          <w:tab w:val="left" w:pos="1560"/>
          <w:tab w:val="left" w:pos="1843"/>
        </w:tabs>
        <w:autoSpaceDE w:val="0"/>
        <w:autoSpaceDN w:val="0"/>
        <w:adjustRightInd w:val="0"/>
        <w:spacing w:after="0" w:line="240" w:lineRule="auto"/>
        <w:jc w:val="both"/>
        <w:rPr>
          <w:rFonts w:ascii="Times New Roman" w:hAnsi="Times New Roman" w:cs="Times New Roman"/>
          <w:i/>
          <w:sz w:val="23"/>
          <w:szCs w:val="23"/>
        </w:rPr>
      </w:pPr>
      <w:r w:rsidRPr="007413C6">
        <w:rPr>
          <w:rFonts w:ascii="Times New Roman" w:hAnsi="Times New Roman" w:cs="Times New Roman"/>
          <w:bCs/>
          <w:sz w:val="23"/>
          <w:szCs w:val="23"/>
        </w:rPr>
        <w:t>Menurut Rachmat Kriyantono, 2006:96, ada beberapa teknik pengumpulan data yakni:</w:t>
      </w:r>
    </w:p>
    <w:p w:rsidR="00CB36EB" w:rsidRPr="007413C6" w:rsidRDefault="00CB36EB" w:rsidP="00CB36EB">
      <w:pPr>
        <w:pStyle w:val="ListParagraph"/>
        <w:numPr>
          <w:ilvl w:val="0"/>
          <w:numId w:val="7"/>
        </w:numPr>
        <w:tabs>
          <w:tab w:val="left" w:pos="284"/>
        </w:tabs>
        <w:autoSpaceDE w:val="0"/>
        <w:autoSpaceDN w:val="0"/>
        <w:adjustRightInd w:val="0"/>
        <w:spacing w:after="0" w:line="240" w:lineRule="auto"/>
        <w:ind w:left="0" w:firstLine="0"/>
        <w:jc w:val="both"/>
        <w:rPr>
          <w:rFonts w:ascii="Times New Roman" w:hAnsi="Times New Roman"/>
          <w:bCs/>
          <w:sz w:val="23"/>
          <w:szCs w:val="23"/>
        </w:rPr>
      </w:pPr>
      <w:r w:rsidRPr="007413C6">
        <w:rPr>
          <w:rFonts w:ascii="Times New Roman" w:hAnsi="Times New Roman"/>
          <w:bCs/>
          <w:sz w:val="23"/>
          <w:szCs w:val="23"/>
          <w:lang w:val="en-US"/>
        </w:rPr>
        <w:t>Observasi</w:t>
      </w:r>
    </w:p>
    <w:p w:rsidR="00CB36EB" w:rsidRPr="007413C6" w:rsidRDefault="00CB36EB" w:rsidP="00CB36EB">
      <w:pPr>
        <w:pStyle w:val="ListParagraph"/>
        <w:numPr>
          <w:ilvl w:val="0"/>
          <w:numId w:val="7"/>
        </w:numPr>
        <w:autoSpaceDE w:val="0"/>
        <w:autoSpaceDN w:val="0"/>
        <w:adjustRightInd w:val="0"/>
        <w:spacing w:after="0" w:line="240" w:lineRule="auto"/>
        <w:ind w:left="284" w:hanging="284"/>
        <w:jc w:val="both"/>
        <w:rPr>
          <w:rFonts w:ascii="Times New Roman" w:hAnsi="Times New Roman"/>
          <w:bCs/>
          <w:sz w:val="23"/>
          <w:szCs w:val="23"/>
        </w:rPr>
      </w:pPr>
      <w:r w:rsidRPr="007413C6">
        <w:rPr>
          <w:rFonts w:ascii="Times New Roman" w:hAnsi="Times New Roman"/>
          <w:bCs/>
          <w:sz w:val="23"/>
          <w:szCs w:val="23"/>
          <w:lang w:val="en-US"/>
        </w:rPr>
        <w:t>Angket</w:t>
      </w:r>
    </w:p>
    <w:p w:rsidR="00CB36EB" w:rsidRPr="007413C6" w:rsidRDefault="00CB36EB" w:rsidP="00CB36EB">
      <w:pPr>
        <w:pStyle w:val="ListParagraph"/>
        <w:numPr>
          <w:ilvl w:val="0"/>
          <w:numId w:val="7"/>
        </w:numPr>
        <w:autoSpaceDE w:val="0"/>
        <w:autoSpaceDN w:val="0"/>
        <w:adjustRightInd w:val="0"/>
        <w:spacing w:after="0" w:line="240" w:lineRule="auto"/>
        <w:ind w:left="284" w:hanging="284"/>
        <w:jc w:val="both"/>
        <w:rPr>
          <w:rFonts w:ascii="Times New Roman" w:hAnsi="Times New Roman"/>
          <w:bCs/>
          <w:sz w:val="23"/>
          <w:szCs w:val="23"/>
        </w:rPr>
      </w:pPr>
      <w:r w:rsidRPr="007413C6">
        <w:rPr>
          <w:rFonts w:ascii="Times New Roman" w:hAnsi="Times New Roman"/>
          <w:bCs/>
          <w:sz w:val="23"/>
          <w:szCs w:val="23"/>
          <w:lang w:val="en-US"/>
        </w:rPr>
        <w:t>Studi dokumentasi</w:t>
      </w:r>
    </w:p>
    <w:p w:rsidR="00CB36EB" w:rsidRPr="007413C6" w:rsidRDefault="00CB36EB" w:rsidP="00CB36EB">
      <w:pPr>
        <w:pStyle w:val="ListParagraph"/>
        <w:autoSpaceDE w:val="0"/>
        <w:autoSpaceDN w:val="0"/>
        <w:adjustRightInd w:val="0"/>
        <w:spacing w:after="0" w:line="240" w:lineRule="auto"/>
        <w:ind w:left="284"/>
        <w:jc w:val="both"/>
        <w:rPr>
          <w:rFonts w:ascii="Times New Roman" w:hAnsi="Times New Roman"/>
          <w:bCs/>
          <w:sz w:val="23"/>
          <w:szCs w:val="23"/>
        </w:rPr>
      </w:pPr>
    </w:p>
    <w:p w:rsidR="00CB36EB" w:rsidRPr="007413C6" w:rsidRDefault="00CB36EB" w:rsidP="00CB36EB">
      <w:pPr>
        <w:autoSpaceDE w:val="0"/>
        <w:autoSpaceDN w:val="0"/>
        <w:adjustRightInd w:val="0"/>
        <w:spacing w:after="0" w:line="240" w:lineRule="auto"/>
        <w:jc w:val="both"/>
        <w:rPr>
          <w:rFonts w:ascii="Times New Roman" w:hAnsi="Times New Roman" w:cs="Times New Roman"/>
          <w:b/>
          <w:bCs/>
          <w:i/>
          <w:sz w:val="23"/>
          <w:szCs w:val="23"/>
        </w:rPr>
      </w:pPr>
      <w:r w:rsidRPr="007413C6">
        <w:rPr>
          <w:rFonts w:ascii="Times New Roman" w:hAnsi="Times New Roman" w:cs="Times New Roman"/>
          <w:b/>
          <w:bCs/>
          <w:i/>
          <w:sz w:val="23"/>
          <w:szCs w:val="23"/>
        </w:rPr>
        <w:t>Alat Pengukur data</w:t>
      </w:r>
    </w:p>
    <w:p w:rsidR="00CB36EB" w:rsidRPr="007413C6" w:rsidRDefault="00CB36EB" w:rsidP="00CB36EB">
      <w:pPr>
        <w:pStyle w:val="ListParagraph"/>
        <w:autoSpaceDE w:val="0"/>
        <w:autoSpaceDN w:val="0"/>
        <w:adjustRightInd w:val="0"/>
        <w:spacing w:after="0" w:line="240" w:lineRule="auto"/>
        <w:ind w:left="0" w:firstLine="567"/>
        <w:jc w:val="both"/>
        <w:rPr>
          <w:rFonts w:ascii="Times New Roman" w:hAnsi="Times New Roman"/>
          <w:bCs/>
          <w:sz w:val="23"/>
          <w:szCs w:val="23"/>
          <w:lang w:val="en-US"/>
        </w:rPr>
      </w:pPr>
      <w:r w:rsidRPr="007413C6">
        <w:rPr>
          <w:rFonts w:ascii="Times New Roman" w:hAnsi="Times New Roman"/>
          <w:bCs/>
          <w:sz w:val="23"/>
          <w:szCs w:val="23"/>
          <w:lang w:val="en-US"/>
        </w:rPr>
        <w:t xml:space="preserve">Pengukuran merupakan angka-angka pada suatu variabel. Pengukuran sangatlah penting sebab dengan pengukuran suatu penelitian </w:t>
      </w:r>
      <w:proofErr w:type="gramStart"/>
      <w:r w:rsidRPr="007413C6">
        <w:rPr>
          <w:rFonts w:ascii="Times New Roman" w:hAnsi="Times New Roman"/>
          <w:bCs/>
          <w:sz w:val="23"/>
          <w:szCs w:val="23"/>
          <w:lang w:val="en-US"/>
        </w:rPr>
        <w:t>akan</w:t>
      </w:r>
      <w:proofErr w:type="gramEnd"/>
      <w:r w:rsidRPr="007413C6">
        <w:rPr>
          <w:rFonts w:ascii="Times New Roman" w:hAnsi="Times New Roman"/>
          <w:bCs/>
          <w:sz w:val="23"/>
          <w:szCs w:val="23"/>
          <w:lang w:val="en-US"/>
        </w:rPr>
        <w:t xml:space="preserve"> menghasilkan gambaran yang jelas dan akurat mengenai gejala yang diteliti. Pengukuran ini menggunakan skala Likert, yaitu skala yang digunakan untuk mengukur sikap, pendapat dan persepsi seseorang atau kelompok orang tentang fenomena sosial da</w:t>
      </w:r>
      <w:r w:rsidR="002254B7" w:rsidRPr="007413C6">
        <w:rPr>
          <w:rFonts w:ascii="Times New Roman" w:hAnsi="Times New Roman"/>
          <w:bCs/>
          <w:sz w:val="23"/>
          <w:szCs w:val="23"/>
          <w:lang w:val="en-US"/>
        </w:rPr>
        <w:t xml:space="preserve">lam penelitian tentang menonton </w:t>
      </w:r>
      <w:r w:rsidR="002254B7" w:rsidRPr="007413C6">
        <w:rPr>
          <w:rFonts w:ascii="Times New Roman" w:hAnsi="Times New Roman"/>
          <w:bCs/>
          <w:i/>
          <w:sz w:val="23"/>
          <w:szCs w:val="23"/>
          <w:lang w:val="en-US"/>
        </w:rPr>
        <w:t xml:space="preserve">Weekend List </w:t>
      </w:r>
      <w:r w:rsidR="002254B7" w:rsidRPr="007413C6">
        <w:rPr>
          <w:rFonts w:ascii="Times New Roman" w:hAnsi="Times New Roman"/>
          <w:bCs/>
          <w:sz w:val="23"/>
          <w:szCs w:val="23"/>
          <w:lang w:val="en-US"/>
        </w:rPr>
        <w:t xml:space="preserve">terhadap motivasi calon wisatawan di Kelurahan Sempaja Selatan </w:t>
      </w:r>
      <w:r w:rsidRPr="007413C6">
        <w:rPr>
          <w:rFonts w:ascii="Times New Roman" w:hAnsi="Times New Roman"/>
          <w:bCs/>
          <w:sz w:val="23"/>
          <w:szCs w:val="23"/>
          <w:lang w:val="en-US"/>
        </w:rPr>
        <w:t>Kota Samarinda.</w:t>
      </w:r>
    </w:p>
    <w:p w:rsidR="00CB36EB" w:rsidRPr="007413C6" w:rsidRDefault="00CB36EB" w:rsidP="00CB36EB">
      <w:pPr>
        <w:pStyle w:val="ListParagraph"/>
        <w:autoSpaceDE w:val="0"/>
        <w:autoSpaceDN w:val="0"/>
        <w:adjustRightInd w:val="0"/>
        <w:spacing w:after="0" w:line="240" w:lineRule="auto"/>
        <w:ind w:left="0"/>
        <w:jc w:val="both"/>
        <w:rPr>
          <w:rFonts w:ascii="Times New Roman" w:hAnsi="Times New Roman"/>
          <w:bCs/>
          <w:sz w:val="23"/>
          <w:szCs w:val="23"/>
          <w:lang w:val="en-US"/>
        </w:rPr>
      </w:pPr>
    </w:p>
    <w:p w:rsidR="00CB36EB" w:rsidRPr="007413C6" w:rsidRDefault="00CB36EB" w:rsidP="00CB36EB">
      <w:pPr>
        <w:pStyle w:val="ListParagraph"/>
        <w:autoSpaceDE w:val="0"/>
        <w:autoSpaceDN w:val="0"/>
        <w:adjustRightInd w:val="0"/>
        <w:spacing w:after="0" w:line="240" w:lineRule="auto"/>
        <w:ind w:left="0"/>
        <w:jc w:val="both"/>
        <w:rPr>
          <w:rFonts w:ascii="Times New Roman" w:hAnsi="Times New Roman"/>
          <w:bCs/>
          <w:i/>
          <w:sz w:val="23"/>
          <w:szCs w:val="23"/>
          <w:lang w:val="en-US"/>
        </w:rPr>
      </w:pPr>
      <w:r w:rsidRPr="007413C6">
        <w:rPr>
          <w:rFonts w:ascii="Times New Roman" w:hAnsi="Times New Roman"/>
          <w:b/>
          <w:bCs/>
          <w:i/>
          <w:sz w:val="23"/>
          <w:szCs w:val="23"/>
        </w:rPr>
        <w:t xml:space="preserve">Teknik Analisis Data </w:t>
      </w:r>
    </w:p>
    <w:p w:rsidR="00CB36EB" w:rsidRPr="007413C6" w:rsidRDefault="00CB36EB" w:rsidP="00CB36EB">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7413C6">
        <w:rPr>
          <w:rFonts w:ascii="Times New Roman" w:hAnsi="Times New Roman"/>
          <w:sz w:val="23"/>
          <w:szCs w:val="23"/>
        </w:rPr>
        <w:t>Dalam penelitian ini pertanyaan yang akan diajukan akan berupa per</w:t>
      </w:r>
      <w:r w:rsidRPr="007413C6">
        <w:rPr>
          <w:rFonts w:ascii="Times New Roman" w:hAnsi="Times New Roman"/>
          <w:sz w:val="23"/>
          <w:szCs w:val="23"/>
          <w:lang w:val="en-US"/>
        </w:rPr>
        <w:t xml:space="preserve">tanyaan dengan kriteria atau skor menurut Singarimbun (1995:110) masing-masing penelitian ada yang menggunakan jenjang 3 (1,2,3), jenjang 5 (1,2,3,4,5), dan jenjang 7 (1,2,3,4,5,6,7). Dalam penelitian ini penulis mengelompokkan jawaban responden dalam nilai skala 5 jenjang dengan masing-masing diberikan nilai </w:t>
      </w:r>
      <w:proofErr w:type="gramStart"/>
      <w:r w:rsidRPr="007413C6">
        <w:rPr>
          <w:rFonts w:ascii="Times New Roman" w:hAnsi="Times New Roman"/>
          <w:sz w:val="23"/>
          <w:szCs w:val="23"/>
          <w:lang w:val="en-US"/>
        </w:rPr>
        <w:t>yaitu :</w:t>
      </w:r>
      <w:proofErr w:type="gramEnd"/>
    </w:p>
    <w:p w:rsidR="00CB36EB" w:rsidRPr="007413C6" w:rsidRDefault="00CB36EB" w:rsidP="00CB36EB">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3"/>
          <w:szCs w:val="23"/>
          <w:lang w:eastAsia="id-ID"/>
        </w:rPr>
      </w:pPr>
      <w:r w:rsidRPr="007413C6">
        <w:rPr>
          <w:rFonts w:ascii="Times New Roman" w:eastAsia="Times New Roman" w:hAnsi="Times New Roman" w:cs="Times New Roman"/>
          <w:color w:val="000000"/>
          <w:sz w:val="23"/>
          <w:szCs w:val="23"/>
          <w:lang w:eastAsia="id-ID"/>
        </w:rPr>
        <w:t>Sangat Setuju</w:t>
      </w:r>
      <w:r w:rsidRPr="007413C6">
        <w:rPr>
          <w:rFonts w:ascii="Times New Roman" w:eastAsia="Times New Roman" w:hAnsi="Times New Roman" w:cs="Times New Roman"/>
          <w:color w:val="000000"/>
          <w:sz w:val="23"/>
          <w:szCs w:val="23"/>
          <w:lang w:eastAsia="id-ID"/>
        </w:rPr>
        <w:tab/>
      </w:r>
      <w:r w:rsidRPr="007413C6">
        <w:rPr>
          <w:rFonts w:ascii="Times New Roman" w:eastAsia="Times New Roman" w:hAnsi="Times New Roman" w:cs="Times New Roman"/>
          <w:color w:val="000000"/>
          <w:sz w:val="23"/>
          <w:szCs w:val="23"/>
          <w:lang w:eastAsia="id-ID"/>
        </w:rPr>
        <w:tab/>
        <w:t>(Skor 5)</w:t>
      </w:r>
    </w:p>
    <w:p w:rsidR="00CB36EB" w:rsidRPr="007413C6" w:rsidRDefault="00CB36EB" w:rsidP="00CB36EB">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3"/>
          <w:szCs w:val="23"/>
          <w:lang w:eastAsia="id-ID"/>
        </w:rPr>
      </w:pPr>
      <w:r w:rsidRPr="007413C6">
        <w:rPr>
          <w:rFonts w:ascii="Times New Roman" w:eastAsia="Times New Roman" w:hAnsi="Times New Roman" w:cs="Times New Roman"/>
          <w:color w:val="000000"/>
          <w:sz w:val="23"/>
          <w:szCs w:val="23"/>
          <w:lang w:eastAsia="id-ID"/>
        </w:rPr>
        <w:t>Setuju</w:t>
      </w:r>
      <w:r w:rsidRPr="007413C6">
        <w:rPr>
          <w:rFonts w:ascii="Times New Roman" w:eastAsia="Times New Roman" w:hAnsi="Times New Roman" w:cs="Times New Roman"/>
          <w:color w:val="000000"/>
          <w:sz w:val="23"/>
          <w:szCs w:val="23"/>
          <w:lang w:eastAsia="id-ID"/>
        </w:rPr>
        <w:tab/>
      </w:r>
      <w:r w:rsidRPr="007413C6">
        <w:rPr>
          <w:rFonts w:ascii="Times New Roman" w:eastAsia="Times New Roman" w:hAnsi="Times New Roman" w:cs="Times New Roman"/>
          <w:color w:val="000000"/>
          <w:sz w:val="23"/>
          <w:szCs w:val="23"/>
          <w:lang w:eastAsia="id-ID"/>
        </w:rPr>
        <w:tab/>
      </w:r>
      <w:r w:rsidRPr="007413C6">
        <w:rPr>
          <w:rFonts w:ascii="Times New Roman" w:eastAsia="Times New Roman" w:hAnsi="Times New Roman" w:cs="Times New Roman"/>
          <w:color w:val="000000"/>
          <w:sz w:val="23"/>
          <w:szCs w:val="23"/>
          <w:lang w:eastAsia="id-ID"/>
        </w:rPr>
        <w:tab/>
        <w:t>(Skor 4)</w:t>
      </w:r>
    </w:p>
    <w:p w:rsidR="00CB36EB" w:rsidRPr="007413C6" w:rsidRDefault="00CB36EB" w:rsidP="00CB36EB">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3"/>
          <w:szCs w:val="23"/>
          <w:lang w:eastAsia="id-ID"/>
        </w:rPr>
      </w:pPr>
      <w:r w:rsidRPr="007413C6">
        <w:rPr>
          <w:rFonts w:ascii="Times New Roman" w:eastAsia="Times New Roman" w:hAnsi="Times New Roman" w:cs="Times New Roman"/>
          <w:color w:val="000000"/>
          <w:sz w:val="23"/>
          <w:szCs w:val="23"/>
          <w:lang w:eastAsia="id-ID"/>
        </w:rPr>
        <w:t>Ragu-ragu</w:t>
      </w:r>
      <w:r w:rsidRPr="007413C6">
        <w:rPr>
          <w:rFonts w:ascii="Times New Roman" w:eastAsia="Times New Roman" w:hAnsi="Times New Roman" w:cs="Times New Roman"/>
          <w:color w:val="000000"/>
          <w:sz w:val="23"/>
          <w:szCs w:val="23"/>
          <w:lang w:eastAsia="id-ID"/>
        </w:rPr>
        <w:tab/>
      </w:r>
      <w:r w:rsidRPr="007413C6">
        <w:rPr>
          <w:rFonts w:ascii="Times New Roman" w:eastAsia="Times New Roman" w:hAnsi="Times New Roman" w:cs="Times New Roman"/>
          <w:color w:val="000000"/>
          <w:sz w:val="23"/>
          <w:szCs w:val="23"/>
          <w:lang w:eastAsia="id-ID"/>
        </w:rPr>
        <w:tab/>
        <w:t>(Skor 3)</w:t>
      </w:r>
    </w:p>
    <w:p w:rsidR="00CB36EB" w:rsidRPr="007413C6" w:rsidRDefault="00CB36EB" w:rsidP="00CB36EB">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3"/>
          <w:szCs w:val="23"/>
          <w:lang w:eastAsia="id-ID"/>
        </w:rPr>
      </w:pPr>
      <w:r w:rsidRPr="007413C6">
        <w:rPr>
          <w:rFonts w:ascii="Times New Roman" w:eastAsia="Times New Roman" w:hAnsi="Times New Roman" w:cs="Times New Roman"/>
          <w:color w:val="000000"/>
          <w:sz w:val="23"/>
          <w:szCs w:val="23"/>
          <w:lang w:eastAsia="id-ID"/>
        </w:rPr>
        <w:t>Tidak Setuju</w:t>
      </w:r>
      <w:r w:rsidRPr="007413C6">
        <w:rPr>
          <w:rFonts w:ascii="Times New Roman" w:eastAsia="Times New Roman" w:hAnsi="Times New Roman" w:cs="Times New Roman"/>
          <w:color w:val="000000"/>
          <w:sz w:val="23"/>
          <w:szCs w:val="23"/>
          <w:lang w:eastAsia="id-ID"/>
        </w:rPr>
        <w:tab/>
      </w:r>
      <w:r w:rsidRPr="007413C6">
        <w:rPr>
          <w:rFonts w:ascii="Times New Roman" w:eastAsia="Times New Roman" w:hAnsi="Times New Roman" w:cs="Times New Roman"/>
          <w:color w:val="000000"/>
          <w:sz w:val="23"/>
          <w:szCs w:val="23"/>
          <w:lang w:eastAsia="id-ID"/>
        </w:rPr>
        <w:tab/>
        <w:t>(Skor 2)</w:t>
      </w:r>
    </w:p>
    <w:p w:rsidR="00CB36EB" w:rsidRPr="007413C6" w:rsidRDefault="00CB36EB" w:rsidP="00CB36EB">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3"/>
          <w:szCs w:val="23"/>
          <w:lang w:eastAsia="id-ID"/>
        </w:rPr>
      </w:pPr>
      <w:r w:rsidRPr="007413C6">
        <w:rPr>
          <w:rFonts w:ascii="Times New Roman" w:eastAsia="Times New Roman" w:hAnsi="Times New Roman" w:cs="Times New Roman"/>
          <w:color w:val="000000"/>
          <w:sz w:val="23"/>
          <w:szCs w:val="23"/>
          <w:lang w:eastAsia="id-ID"/>
        </w:rPr>
        <w:t>Sangat Tidak Setuju</w:t>
      </w:r>
      <w:r w:rsidRPr="007413C6">
        <w:rPr>
          <w:rFonts w:ascii="Times New Roman" w:eastAsia="Times New Roman" w:hAnsi="Times New Roman" w:cs="Times New Roman"/>
          <w:color w:val="000000"/>
          <w:sz w:val="23"/>
          <w:szCs w:val="23"/>
          <w:lang w:eastAsia="id-ID"/>
        </w:rPr>
        <w:tab/>
        <w:t>(Skor 1)</w:t>
      </w:r>
    </w:p>
    <w:p w:rsidR="001A00F8" w:rsidRPr="007413C6" w:rsidRDefault="001A00F8" w:rsidP="00CB36EB">
      <w:pPr>
        <w:autoSpaceDE w:val="0"/>
        <w:autoSpaceDN w:val="0"/>
        <w:adjustRightInd w:val="0"/>
        <w:spacing w:after="0" w:line="240" w:lineRule="auto"/>
        <w:ind w:left="720"/>
        <w:jc w:val="both"/>
        <w:rPr>
          <w:rFonts w:ascii="Times New Roman" w:eastAsia="Times New Roman" w:hAnsi="Times New Roman" w:cs="Times New Roman"/>
          <w:color w:val="000000"/>
          <w:sz w:val="23"/>
          <w:szCs w:val="23"/>
          <w:lang w:eastAsia="id-ID"/>
        </w:rPr>
      </w:pPr>
    </w:p>
    <w:p w:rsidR="00CB36EB" w:rsidRPr="007413C6" w:rsidRDefault="00CB36EB" w:rsidP="00CB36EB">
      <w:pPr>
        <w:autoSpaceDE w:val="0"/>
        <w:autoSpaceDN w:val="0"/>
        <w:adjustRightInd w:val="0"/>
        <w:spacing w:after="0" w:line="240" w:lineRule="auto"/>
        <w:rPr>
          <w:rFonts w:ascii="Times New Roman" w:hAnsi="Times New Roman" w:cs="Times New Roman"/>
          <w:sz w:val="23"/>
          <w:szCs w:val="23"/>
        </w:rPr>
      </w:pPr>
      <w:r w:rsidRPr="007413C6">
        <w:rPr>
          <w:rFonts w:ascii="Times New Roman" w:hAnsi="Times New Roman" w:cs="Times New Roman"/>
          <w:b/>
          <w:sz w:val="23"/>
          <w:szCs w:val="23"/>
        </w:rPr>
        <w:t>Hasil Penelitian Dan Pembahasan</w:t>
      </w:r>
    </w:p>
    <w:p w:rsidR="00CB36EB" w:rsidRPr="007413C6" w:rsidRDefault="00CB36EB" w:rsidP="00CB36EB">
      <w:pPr>
        <w:pStyle w:val="ListParagraph"/>
        <w:spacing w:after="0" w:line="240" w:lineRule="auto"/>
        <w:ind w:left="0"/>
        <w:jc w:val="both"/>
        <w:rPr>
          <w:rFonts w:ascii="Times New Roman" w:hAnsi="Times New Roman"/>
          <w:b/>
          <w:i/>
          <w:sz w:val="23"/>
          <w:szCs w:val="23"/>
        </w:rPr>
      </w:pPr>
      <w:r w:rsidRPr="007413C6">
        <w:rPr>
          <w:rFonts w:ascii="Times New Roman" w:hAnsi="Times New Roman"/>
          <w:b/>
          <w:i/>
          <w:sz w:val="23"/>
          <w:szCs w:val="23"/>
        </w:rPr>
        <w:t>Uji Validitas dan Uji Reliabilitas</w:t>
      </w:r>
    </w:p>
    <w:p w:rsidR="00CB36EB" w:rsidRPr="007413C6" w:rsidRDefault="00CB36EB" w:rsidP="00CB36EB">
      <w:pPr>
        <w:spacing w:after="0" w:line="240" w:lineRule="auto"/>
        <w:jc w:val="both"/>
        <w:rPr>
          <w:rFonts w:ascii="Times New Roman" w:hAnsi="Times New Roman" w:cs="Times New Roman"/>
          <w:b/>
          <w:sz w:val="23"/>
          <w:szCs w:val="23"/>
        </w:rPr>
      </w:pPr>
      <w:r w:rsidRPr="007413C6">
        <w:rPr>
          <w:rFonts w:ascii="Times New Roman" w:hAnsi="Times New Roman" w:cs="Times New Roman"/>
          <w:b/>
          <w:sz w:val="23"/>
          <w:szCs w:val="23"/>
        </w:rPr>
        <w:t>A. Uji Validitas Variabel Bebas/X (</w:t>
      </w:r>
      <w:r w:rsidR="003E603F" w:rsidRPr="007413C6">
        <w:rPr>
          <w:rFonts w:ascii="Times New Roman" w:hAnsi="Times New Roman" w:cs="Times New Roman"/>
          <w:b/>
          <w:sz w:val="23"/>
          <w:szCs w:val="23"/>
        </w:rPr>
        <w:t xml:space="preserve">Menonton </w:t>
      </w:r>
      <w:r w:rsidR="003E603F" w:rsidRPr="007413C6">
        <w:rPr>
          <w:rFonts w:ascii="Times New Roman" w:hAnsi="Times New Roman" w:cs="Times New Roman"/>
          <w:b/>
          <w:i/>
          <w:sz w:val="23"/>
          <w:szCs w:val="23"/>
        </w:rPr>
        <w:t>Weekend List</w:t>
      </w:r>
      <w:r w:rsidRPr="007413C6">
        <w:rPr>
          <w:rFonts w:ascii="Times New Roman" w:hAnsi="Times New Roman" w:cs="Times New Roman"/>
          <w:b/>
          <w:sz w:val="23"/>
          <w:szCs w:val="23"/>
        </w:rPr>
        <w:t>)</w:t>
      </w:r>
    </w:p>
    <w:p w:rsidR="00CB36EB" w:rsidRPr="007413C6" w:rsidRDefault="003E603F" w:rsidP="00CB36EB">
      <w:pPr>
        <w:spacing w:after="0"/>
        <w:ind w:firstLine="567"/>
        <w:jc w:val="center"/>
        <w:rPr>
          <w:rFonts w:ascii="Times New Roman" w:hAnsi="Times New Roman" w:cs="Times New Roman"/>
          <w:sz w:val="23"/>
          <w:szCs w:val="23"/>
        </w:rPr>
      </w:pPr>
      <w:r w:rsidRPr="007413C6">
        <w:rPr>
          <w:rFonts w:ascii="Times New Roman" w:hAnsi="Times New Roman" w:cs="Times New Roman"/>
          <w:b/>
          <w:sz w:val="23"/>
          <w:szCs w:val="23"/>
          <w:lang w:val="id-ID"/>
        </w:rPr>
        <w:t xml:space="preserve">Tabel </w:t>
      </w:r>
      <w:r w:rsidR="00CB36EB" w:rsidRPr="007413C6">
        <w:rPr>
          <w:rFonts w:ascii="Times New Roman" w:hAnsi="Times New Roman" w:cs="Times New Roman"/>
          <w:sz w:val="23"/>
          <w:szCs w:val="23"/>
          <w:lang w:val="id-ID"/>
        </w:rPr>
        <w:t>Uji Validitas Variabel X</w:t>
      </w:r>
    </w:p>
    <w:tbl>
      <w:tblPr>
        <w:tblStyle w:val="TableGrid"/>
        <w:tblW w:w="6096" w:type="dxa"/>
        <w:tblInd w:w="1242" w:type="dxa"/>
        <w:tblLook w:val="04A0" w:firstRow="1" w:lastRow="0" w:firstColumn="1" w:lastColumn="0" w:noHBand="0" w:noVBand="1"/>
      </w:tblPr>
      <w:tblGrid>
        <w:gridCol w:w="1134"/>
        <w:gridCol w:w="1276"/>
        <w:gridCol w:w="1559"/>
        <w:gridCol w:w="2127"/>
      </w:tblGrid>
      <w:tr w:rsidR="003E603F" w:rsidRPr="007413C6" w:rsidTr="0077379C">
        <w:tc>
          <w:tcPr>
            <w:tcW w:w="1134" w:type="dxa"/>
            <w:vAlign w:val="center"/>
          </w:tcPr>
          <w:p w:rsidR="003E603F" w:rsidRPr="007413C6" w:rsidRDefault="003E603F" w:rsidP="0077379C">
            <w:pPr>
              <w:jc w:val="center"/>
              <w:rPr>
                <w:sz w:val="23"/>
                <w:szCs w:val="23"/>
              </w:rPr>
            </w:pPr>
            <w:r w:rsidRPr="007413C6">
              <w:rPr>
                <w:sz w:val="23"/>
                <w:szCs w:val="23"/>
              </w:rPr>
              <w:t>No. Item</w:t>
            </w:r>
          </w:p>
        </w:tc>
        <w:tc>
          <w:tcPr>
            <w:tcW w:w="1276" w:type="dxa"/>
            <w:vAlign w:val="center"/>
          </w:tcPr>
          <w:p w:rsidR="003E603F" w:rsidRPr="007413C6" w:rsidRDefault="003E603F" w:rsidP="0077379C">
            <w:pPr>
              <w:jc w:val="center"/>
              <w:rPr>
                <w:sz w:val="23"/>
                <w:szCs w:val="23"/>
              </w:rPr>
            </w:pPr>
            <w:r w:rsidRPr="007413C6">
              <w:rPr>
                <w:sz w:val="23"/>
                <w:szCs w:val="23"/>
              </w:rPr>
              <w:t>r</w:t>
            </w:r>
            <w:r w:rsidRPr="007413C6">
              <w:rPr>
                <w:sz w:val="23"/>
                <w:szCs w:val="23"/>
                <w:vertAlign w:val="subscript"/>
              </w:rPr>
              <w:t>Hitung</w:t>
            </w:r>
          </w:p>
        </w:tc>
        <w:tc>
          <w:tcPr>
            <w:tcW w:w="1559" w:type="dxa"/>
            <w:vAlign w:val="center"/>
          </w:tcPr>
          <w:p w:rsidR="003E603F" w:rsidRPr="007413C6" w:rsidRDefault="003E603F" w:rsidP="0077379C">
            <w:pPr>
              <w:jc w:val="center"/>
              <w:rPr>
                <w:sz w:val="23"/>
                <w:szCs w:val="23"/>
              </w:rPr>
            </w:pPr>
            <w:r w:rsidRPr="007413C6">
              <w:rPr>
                <w:sz w:val="23"/>
                <w:szCs w:val="23"/>
              </w:rPr>
              <w:t>r</w:t>
            </w:r>
            <w:r w:rsidRPr="007413C6">
              <w:rPr>
                <w:sz w:val="23"/>
                <w:szCs w:val="23"/>
                <w:vertAlign w:val="subscript"/>
              </w:rPr>
              <w:t>Tabel</w:t>
            </w:r>
          </w:p>
        </w:tc>
        <w:tc>
          <w:tcPr>
            <w:tcW w:w="2127" w:type="dxa"/>
            <w:vAlign w:val="center"/>
          </w:tcPr>
          <w:p w:rsidR="003E603F" w:rsidRPr="007413C6" w:rsidRDefault="003E603F" w:rsidP="0077379C">
            <w:pPr>
              <w:jc w:val="center"/>
              <w:rPr>
                <w:sz w:val="23"/>
                <w:szCs w:val="23"/>
              </w:rPr>
            </w:pPr>
            <w:r w:rsidRPr="007413C6">
              <w:rPr>
                <w:sz w:val="23"/>
                <w:szCs w:val="23"/>
              </w:rPr>
              <w:t>Keterangan</w:t>
            </w:r>
          </w:p>
        </w:tc>
      </w:tr>
      <w:tr w:rsidR="003E603F" w:rsidRPr="007413C6" w:rsidTr="0077379C">
        <w:tc>
          <w:tcPr>
            <w:tcW w:w="1134" w:type="dxa"/>
            <w:vAlign w:val="center"/>
          </w:tcPr>
          <w:p w:rsidR="003E603F" w:rsidRPr="007413C6" w:rsidRDefault="003E603F" w:rsidP="003E603F">
            <w:pPr>
              <w:contextualSpacing/>
              <w:jc w:val="center"/>
              <w:rPr>
                <w:sz w:val="23"/>
                <w:szCs w:val="23"/>
              </w:rPr>
            </w:pPr>
            <w:r w:rsidRPr="007413C6">
              <w:rPr>
                <w:sz w:val="23"/>
                <w:szCs w:val="23"/>
              </w:rPr>
              <w:t>1</w:t>
            </w:r>
          </w:p>
          <w:p w:rsidR="003E603F" w:rsidRPr="007413C6" w:rsidRDefault="003E603F" w:rsidP="003E603F">
            <w:pPr>
              <w:contextualSpacing/>
              <w:jc w:val="center"/>
              <w:rPr>
                <w:sz w:val="23"/>
                <w:szCs w:val="23"/>
              </w:rPr>
            </w:pPr>
            <w:r w:rsidRPr="007413C6">
              <w:rPr>
                <w:sz w:val="23"/>
                <w:szCs w:val="23"/>
              </w:rPr>
              <w:t>2</w:t>
            </w:r>
          </w:p>
          <w:p w:rsidR="003E603F" w:rsidRPr="007413C6" w:rsidRDefault="003E603F" w:rsidP="003E603F">
            <w:pPr>
              <w:contextualSpacing/>
              <w:jc w:val="center"/>
              <w:rPr>
                <w:sz w:val="23"/>
                <w:szCs w:val="23"/>
              </w:rPr>
            </w:pPr>
            <w:r w:rsidRPr="007413C6">
              <w:rPr>
                <w:sz w:val="23"/>
                <w:szCs w:val="23"/>
              </w:rPr>
              <w:lastRenderedPageBreak/>
              <w:t>3</w:t>
            </w:r>
          </w:p>
          <w:p w:rsidR="003E603F" w:rsidRPr="007413C6" w:rsidRDefault="003E603F" w:rsidP="003E603F">
            <w:pPr>
              <w:contextualSpacing/>
              <w:jc w:val="center"/>
              <w:rPr>
                <w:sz w:val="23"/>
                <w:szCs w:val="23"/>
              </w:rPr>
            </w:pPr>
            <w:r w:rsidRPr="007413C6">
              <w:rPr>
                <w:sz w:val="23"/>
                <w:szCs w:val="23"/>
              </w:rPr>
              <w:t>4</w:t>
            </w:r>
          </w:p>
          <w:p w:rsidR="003E603F" w:rsidRPr="007413C6" w:rsidRDefault="003E603F" w:rsidP="003E603F">
            <w:pPr>
              <w:contextualSpacing/>
              <w:jc w:val="center"/>
              <w:rPr>
                <w:sz w:val="23"/>
                <w:szCs w:val="23"/>
              </w:rPr>
            </w:pPr>
            <w:r w:rsidRPr="007413C6">
              <w:rPr>
                <w:sz w:val="23"/>
                <w:szCs w:val="23"/>
              </w:rPr>
              <w:t>5</w:t>
            </w:r>
          </w:p>
          <w:p w:rsidR="003E603F" w:rsidRPr="007413C6" w:rsidRDefault="003E603F" w:rsidP="003E603F">
            <w:pPr>
              <w:contextualSpacing/>
              <w:jc w:val="center"/>
              <w:rPr>
                <w:sz w:val="23"/>
                <w:szCs w:val="23"/>
              </w:rPr>
            </w:pPr>
            <w:r w:rsidRPr="007413C6">
              <w:rPr>
                <w:sz w:val="23"/>
                <w:szCs w:val="23"/>
              </w:rPr>
              <w:t>6</w:t>
            </w:r>
          </w:p>
        </w:tc>
        <w:tc>
          <w:tcPr>
            <w:tcW w:w="1276" w:type="dxa"/>
            <w:vAlign w:val="center"/>
          </w:tcPr>
          <w:p w:rsidR="003E603F" w:rsidRPr="007413C6" w:rsidRDefault="003E603F" w:rsidP="003E603F">
            <w:pPr>
              <w:contextualSpacing/>
              <w:jc w:val="center"/>
              <w:rPr>
                <w:sz w:val="23"/>
                <w:szCs w:val="23"/>
              </w:rPr>
            </w:pPr>
            <w:r w:rsidRPr="007413C6">
              <w:rPr>
                <w:sz w:val="23"/>
                <w:szCs w:val="23"/>
              </w:rPr>
              <w:lastRenderedPageBreak/>
              <w:t>0.824</w:t>
            </w:r>
          </w:p>
          <w:p w:rsidR="003E603F" w:rsidRPr="007413C6" w:rsidRDefault="003E603F" w:rsidP="003E603F">
            <w:pPr>
              <w:contextualSpacing/>
              <w:jc w:val="center"/>
              <w:rPr>
                <w:sz w:val="23"/>
                <w:szCs w:val="23"/>
              </w:rPr>
            </w:pPr>
            <w:r w:rsidRPr="007413C6">
              <w:rPr>
                <w:sz w:val="23"/>
                <w:szCs w:val="23"/>
              </w:rPr>
              <w:t>0.788</w:t>
            </w:r>
          </w:p>
          <w:p w:rsidR="003E603F" w:rsidRPr="007413C6" w:rsidRDefault="003E603F" w:rsidP="003E603F">
            <w:pPr>
              <w:contextualSpacing/>
              <w:jc w:val="center"/>
              <w:rPr>
                <w:sz w:val="23"/>
                <w:szCs w:val="23"/>
              </w:rPr>
            </w:pPr>
            <w:r w:rsidRPr="007413C6">
              <w:rPr>
                <w:sz w:val="23"/>
                <w:szCs w:val="23"/>
              </w:rPr>
              <w:lastRenderedPageBreak/>
              <w:t>0.708</w:t>
            </w:r>
          </w:p>
          <w:p w:rsidR="003E603F" w:rsidRPr="007413C6" w:rsidRDefault="003E603F" w:rsidP="003E603F">
            <w:pPr>
              <w:contextualSpacing/>
              <w:jc w:val="center"/>
              <w:rPr>
                <w:sz w:val="23"/>
                <w:szCs w:val="23"/>
              </w:rPr>
            </w:pPr>
            <w:r w:rsidRPr="007413C6">
              <w:rPr>
                <w:sz w:val="23"/>
                <w:szCs w:val="23"/>
              </w:rPr>
              <w:t>0.852</w:t>
            </w:r>
          </w:p>
          <w:p w:rsidR="003E603F" w:rsidRPr="007413C6" w:rsidRDefault="003E603F" w:rsidP="003E603F">
            <w:pPr>
              <w:contextualSpacing/>
              <w:jc w:val="center"/>
              <w:rPr>
                <w:sz w:val="23"/>
                <w:szCs w:val="23"/>
              </w:rPr>
            </w:pPr>
            <w:r w:rsidRPr="007413C6">
              <w:rPr>
                <w:sz w:val="23"/>
                <w:szCs w:val="23"/>
              </w:rPr>
              <w:t>0.822</w:t>
            </w:r>
          </w:p>
          <w:p w:rsidR="003E603F" w:rsidRPr="007413C6" w:rsidRDefault="003E603F" w:rsidP="003E603F">
            <w:pPr>
              <w:contextualSpacing/>
              <w:jc w:val="center"/>
              <w:rPr>
                <w:sz w:val="23"/>
                <w:szCs w:val="23"/>
              </w:rPr>
            </w:pPr>
            <w:r w:rsidRPr="007413C6">
              <w:rPr>
                <w:sz w:val="23"/>
                <w:szCs w:val="23"/>
              </w:rPr>
              <w:t>1.000</w:t>
            </w:r>
          </w:p>
        </w:tc>
        <w:tc>
          <w:tcPr>
            <w:tcW w:w="1559" w:type="dxa"/>
            <w:vAlign w:val="center"/>
          </w:tcPr>
          <w:p w:rsidR="003E603F" w:rsidRPr="007413C6" w:rsidRDefault="003E603F" w:rsidP="003E603F">
            <w:pPr>
              <w:contextualSpacing/>
              <w:jc w:val="center"/>
              <w:rPr>
                <w:sz w:val="23"/>
                <w:szCs w:val="23"/>
              </w:rPr>
            </w:pPr>
            <w:r w:rsidRPr="007413C6">
              <w:rPr>
                <w:sz w:val="23"/>
                <w:szCs w:val="23"/>
              </w:rPr>
              <w:lastRenderedPageBreak/>
              <w:t>0.196</w:t>
            </w:r>
          </w:p>
          <w:p w:rsidR="003E603F" w:rsidRPr="007413C6" w:rsidRDefault="003E603F" w:rsidP="003E603F">
            <w:pPr>
              <w:contextualSpacing/>
              <w:jc w:val="center"/>
              <w:rPr>
                <w:sz w:val="23"/>
                <w:szCs w:val="23"/>
              </w:rPr>
            </w:pPr>
            <w:r w:rsidRPr="007413C6">
              <w:rPr>
                <w:sz w:val="23"/>
                <w:szCs w:val="23"/>
              </w:rPr>
              <w:t>0.196</w:t>
            </w:r>
          </w:p>
          <w:p w:rsidR="003E603F" w:rsidRPr="007413C6" w:rsidRDefault="003E603F" w:rsidP="003E603F">
            <w:pPr>
              <w:contextualSpacing/>
              <w:jc w:val="center"/>
              <w:rPr>
                <w:sz w:val="23"/>
                <w:szCs w:val="23"/>
              </w:rPr>
            </w:pPr>
            <w:r w:rsidRPr="007413C6">
              <w:rPr>
                <w:sz w:val="23"/>
                <w:szCs w:val="23"/>
              </w:rPr>
              <w:lastRenderedPageBreak/>
              <w:t>0.196</w:t>
            </w:r>
          </w:p>
          <w:p w:rsidR="003E603F" w:rsidRPr="007413C6" w:rsidRDefault="003E603F" w:rsidP="003E603F">
            <w:pPr>
              <w:contextualSpacing/>
              <w:jc w:val="center"/>
              <w:rPr>
                <w:sz w:val="23"/>
                <w:szCs w:val="23"/>
              </w:rPr>
            </w:pPr>
            <w:r w:rsidRPr="007413C6">
              <w:rPr>
                <w:sz w:val="23"/>
                <w:szCs w:val="23"/>
              </w:rPr>
              <w:t>0.196</w:t>
            </w:r>
          </w:p>
          <w:p w:rsidR="003E603F" w:rsidRPr="007413C6" w:rsidRDefault="003E603F" w:rsidP="003E603F">
            <w:pPr>
              <w:contextualSpacing/>
              <w:jc w:val="center"/>
              <w:rPr>
                <w:sz w:val="23"/>
                <w:szCs w:val="23"/>
              </w:rPr>
            </w:pPr>
            <w:r w:rsidRPr="007413C6">
              <w:rPr>
                <w:sz w:val="23"/>
                <w:szCs w:val="23"/>
              </w:rPr>
              <w:t>0.196</w:t>
            </w:r>
          </w:p>
          <w:p w:rsidR="003E603F" w:rsidRPr="007413C6" w:rsidRDefault="003E603F" w:rsidP="003E603F">
            <w:pPr>
              <w:contextualSpacing/>
              <w:jc w:val="center"/>
              <w:rPr>
                <w:sz w:val="23"/>
                <w:szCs w:val="23"/>
              </w:rPr>
            </w:pPr>
            <w:r w:rsidRPr="007413C6">
              <w:rPr>
                <w:sz w:val="23"/>
                <w:szCs w:val="23"/>
              </w:rPr>
              <w:t>0.196</w:t>
            </w:r>
          </w:p>
        </w:tc>
        <w:tc>
          <w:tcPr>
            <w:tcW w:w="2127" w:type="dxa"/>
            <w:vAlign w:val="center"/>
          </w:tcPr>
          <w:p w:rsidR="003E603F" w:rsidRPr="007413C6" w:rsidRDefault="003E603F" w:rsidP="003E603F">
            <w:pPr>
              <w:contextualSpacing/>
              <w:jc w:val="center"/>
              <w:rPr>
                <w:sz w:val="23"/>
                <w:szCs w:val="23"/>
              </w:rPr>
            </w:pPr>
            <w:r w:rsidRPr="007413C6">
              <w:rPr>
                <w:sz w:val="23"/>
                <w:szCs w:val="23"/>
              </w:rPr>
              <w:lastRenderedPageBreak/>
              <w:t>Valid</w:t>
            </w:r>
          </w:p>
          <w:p w:rsidR="003E603F" w:rsidRPr="007413C6" w:rsidRDefault="003E603F" w:rsidP="003E603F">
            <w:pPr>
              <w:contextualSpacing/>
              <w:jc w:val="center"/>
              <w:rPr>
                <w:sz w:val="23"/>
                <w:szCs w:val="23"/>
              </w:rPr>
            </w:pPr>
            <w:r w:rsidRPr="007413C6">
              <w:rPr>
                <w:sz w:val="23"/>
                <w:szCs w:val="23"/>
              </w:rPr>
              <w:t>Valid</w:t>
            </w:r>
          </w:p>
          <w:p w:rsidR="003E603F" w:rsidRPr="007413C6" w:rsidRDefault="003E603F" w:rsidP="003E603F">
            <w:pPr>
              <w:contextualSpacing/>
              <w:jc w:val="center"/>
              <w:rPr>
                <w:sz w:val="23"/>
                <w:szCs w:val="23"/>
              </w:rPr>
            </w:pPr>
            <w:r w:rsidRPr="007413C6">
              <w:rPr>
                <w:sz w:val="23"/>
                <w:szCs w:val="23"/>
              </w:rPr>
              <w:lastRenderedPageBreak/>
              <w:t>Valid</w:t>
            </w:r>
          </w:p>
          <w:p w:rsidR="003E603F" w:rsidRPr="007413C6" w:rsidRDefault="003E603F" w:rsidP="003E603F">
            <w:pPr>
              <w:contextualSpacing/>
              <w:jc w:val="center"/>
              <w:rPr>
                <w:sz w:val="23"/>
                <w:szCs w:val="23"/>
              </w:rPr>
            </w:pPr>
            <w:r w:rsidRPr="007413C6">
              <w:rPr>
                <w:sz w:val="23"/>
                <w:szCs w:val="23"/>
              </w:rPr>
              <w:t>Valid</w:t>
            </w:r>
          </w:p>
          <w:p w:rsidR="003E603F" w:rsidRPr="007413C6" w:rsidRDefault="003E603F" w:rsidP="003E603F">
            <w:pPr>
              <w:contextualSpacing/>
              <w:jc w:val="center"/>
              <w:rPr>
                <w:sz w:val="23"/>
                <w:szCs w:val="23"/>
              </w:rPr>
            </w:pPr>
            <w:r w:rsidRPr="007413C6">
              <w:rPr>
                <w:sz w:val="23"/>
                <w:szCs w:val="23"/>
              </w:rPr>
              <w:t>Valid</w:t>
            </w:r>
          </w:p>
          <w:p w:rsidR="003E603F" w:rsidRPr="007413C6" w:rsidRDefault="003E603F" w:rsidP="003E603F">
            <w:pPr>
              <w:contextualSpacing/>
              <w:jc w:val="center"/>
              <w:rPr>
                <w:sz w:val="23"/>
                <w:szCs w:val="23"/>
              </w:rPr>
            </w:pPr>
            <w:r w:rsidRPr="007413C6">
              <w:rPr>
                <w:sz w:val="23"/>
                <w:szCs w:val="23"/>
              </w:rPr>
              <w:t>Valid</w:t>
            </w:r>
          </w:p>
        </w:tc>
      </w:tr>
    </w:tbl>
    <w:p w:rsidR="00CB36EB" w:rsidRPr="007413C6" w:rsidRDefault="00CB36EB" w:rsidP="003E603F">
      <w:pPr>
        <w:pStyle w:val="ListParagraph"/>
        <w:spacing w:after="0" w:line="240" w:lineRule="auto"/>
        <w:ind w:left="0"/>
        <w:jc w:val="both"/>
        <w:rPr>
          <w:rFonts w:ascii="Times New Roman" w:hAnsi="Times New Roman"/>
          <w:sz w:val="23"/>
          <w:szCs w:val="23"/>
          <w:lang w:val="en-US"/>
        </w:rPr>
      </w:pPr>
      <w:r w:rsidRPr="007413C6">
        <w:rPr>
          <w:rFonts w:ascii="Times New Roman" w:hAnsi="Times New Roman"/>
          <w:sz w:val="23"/>
          <w:szCs w:val="23"/>
        </w:rPr>
        <w:lastRenderedPageBreak/>
        <w:tab/>
      </w:r>
      <w:r w:rsidR="003E603F" w:rsidRPr="007413C6">
        <w:rPr>
          <w:rFonts w:ascii="Times New Roman" w:hAnsi="Times New Roman"/>
          <w:sz w:val="23"/>
          <w:szCs w:val="23"/>
        </w:rPr>
        <w:t>Berdasarkan tabel diatas inilah nilai korelasi yang didapat. Nilai pada tabel diatas kemudian dibandingkan dengan r</w:t>
      </w:r>
      <w:r w:rsidR="003E603F" w:rsidRPr="007413C6">
        <w:rPr>
          <w:rFonts w:ascii="Times New Roman" w:hAnsi="Times New Roman"/>
          <w:sz w:val="23"/>
          <w:szCs w:val="23"/>
          <w:vertAlign w:val="subscript"/>
        </w:rPr>
        <w:t>tabel</w:t>
      </w:r>
      <w:r w:rsidR="003E603F" w:rsidRPr="007413C6">
        <w:rPr>
          <w:rFonts w:ascii="Times New Roman" w:hAnsi="Times New Roman"/>
          <w:sz w:val="23"/>
          <w:szCs w:val="23"/>
        </w:rPr>
        <w:t xml:space="preserve"> untuk jumlah responden 99 maka diketahui r</w:t>
      </w:r>
      <w:r w:rsidR="003E603F" w:rsidRPr="007413C6">
        <w:rPr>
          <w:rFonts w:ascii="Times New Roman" w:hAnsi="Times New Roman"/>
          <w:sz w:val="23"/>
          <w:szCs w:val="23"/>
          <w:vertAlign w:val="subscript"/>
        </w:rPr>
        <w:t>tabel</w:t>
      </w:r>
      <w:r w:rsidR="003E603F" w:rsidRPr="007413C6">
        <w:rPr>
          <w:rFonts w:ascii="Times New Roman" w:hAnsi="Times New Roman"/>
          <w:sz w:val="23"/>
          <w:szCs w:val="23"/>
        </w:rPr>
        <w:t xml:space="preserve"> adalah 0.196. Apabila r</w:t>
      </w:r>
      <w:r w:rsidR="003E603F" w:rsidRPr="007413C6">
        <w:rPr>
          <w:rFonts w:ascii="Times New Roman" w:hAnsi="Times New Roman"/>
          <w:sz w:val="23"/>
          <w:szCs w:val="23"/>
          <w:vertAlign w:val="subscript"/>
        </w:rPr>
        <w:t>hitung</w:t>
      </w:r>
      <w:r w:rsidR="003E603F" w:rsidRPr="007413C6">
        <w:rPr>
          <w:rFonts w:ascii="Times New Roman" w:hAnsi="Times New Roman"/>
          <w:sz w:val="23"/>
          <w:szCs w:val="23"/>
        </w:rPr>
        <w:t xml:space="preserve"> &gt;r</w:t>
      </w:r>
      <w:r w:rsidR="003E603F" w:rsidRPr="007413C6">
        <w:rPr>
          <w:rFonts w:ascii="Times New Roman" w:hAnsi="Times New Roman"/>
          <w:sz w:val="23"/>
          <w:szCs w:val="23"/>
          <w:vertAlign w:val="subscript"/>
        </w:rPr>
        <w:t>tabel</w:t>
      </w:r>
      <w:r w:rsidR="003E603F" w:rsidRPr="007413C6">
        <w:rPr>
          <w:rFonts w:ascii="Times New Roman" w:hAnsi="Times New Roman"/>
          <w:sz w:val="23"/>
          <w:szCs w:val="23"/>
        </w:rPr>
        <w:t xml:space="preserve"> maka item tersebut dinyatakan valid. Setelah dilakukan uji validitas terhadap kuesioner variabel X, dapat disimpulkan bahwa dari 6 item tersebut valid.</w:t>
      </w:r>
      <w:r w:rsidRPr="007413C6">
        <w:rPr>
          <w:rFonts w:ascii="Times New Roman" w:hAnsi="Times New Roman"/>
          <w:sz w:val="23"/>
          <w:szCs w:val="23"/>
        </w:rPr>
        <w:t xml:space="preserve"> </w:t>
      </w:r>
    </w:p>
    <w:p w:rsidR="00FF5815" w:rsidRPr="007413C6" w:rsidRDefault="00FF5815" w:rsidP="003E603F">
      <w:pPr>
        <w:pStyle w:val="ListParagraph"/>
        <w:spacing w:after="0" w:line="240" w:lineRule="auto"/>
        <w:ind w:left="0"/>
        <w:jc w:val="both"/>
        <w:rPr>
          <w:rFonts w:ascii="Times New Roman" w:hAnsi="Times New Roman"/>
          <w:sz w:val="23"/>
          <w:szCs w:val="23"/>
          <w:lang w:val="en-US"/>
        </w:rPr>
      </w:pPr>
    </w:p>
    <w:p w:rsidR="003E603F" w:rsidRPr="007413C6" w:rsidRDefault="00CB36EB" w:rsidP="00CB36EB">
      <w:pPr>
        <w:spacing w:after="0" w:line="240" w:lineRule="auto"/>
        <w:jc w:val="both"/>
        <w:rPr>
          <w:rFonts w:ascii="Times New Roman" w:hAnsi="Times New Roman" w:cs="Times New Roman"/>
          <w:b/>
          <w:sz w:val="23"/>
          <w:szCs w:val="23"/>
        </w:rPr>
      </w:pPr>
      <w:r w:rsidRPr="007413C6">
        <w:rPr>
          <w:rFonts w:ascii="Times New Roman" w:hAnsi="Times New Roman" w:cs="Times New Roman"/>
          <w:b/>
          <w:sz w:val="23"/>
          <w:szCs w:val="23"/>
        </w:rPr>
        <w:t xml:space="preserve">B. </w:t>
      </w:r>
      <w:r w:rsidRPr="007413C6">
        <w:rPr>
          <w:rFonts w:ascii="Times New Roman" w:hAnsi="Times New Roman" w:cs="Times New Roman"/>
          <w:b/>
          <w:sz w:val="23"/>
          <w:szCs w:val="23"/>
          <w:lang w:val="id-ID"/>
        </w:rPr>
        <w:t>Uji Reliabilitas</w:t>
      </w:r>
      <w:r w:rsidRPr="007413C6">
        <w:rPr>
          <w:rFonts w:ascii="Times New Roman" w:hAnsi="Times New Roman" w:cs="Times New Roman"/>
          <w:b/>
          <w:sz w:val="23"/>
          <w:szCs w:val="23"/>
        </w:rPr>
        <w:t xml:space="preserve"> Variabel Bebas/X (</w:t>
      </w:r>
      <w:r w:rsidR="003E603F" w:rsidRPr="007413C6">
        <w:rPr>
          <w:rFonts w:ascii="Times New Roman" w:hAnsi="Times New Roman" w:cs="Times New Roman"/>
          <w:b/>
          <w:sz w:val="23"/>
          <w:szCs w:val="23"/>
        </w:rPr>
        <w:t xml:space="preserve">Menonton </w:t>
      </w:r>
      <w:r w:rsidR="003E603F" w:rsidRPr="007413C6">
        <w:rPr>
          <w:rFonts w:ascii="Times New Roman" w:hAnsi="Times New Roman" w:cs="Times New Roman"/>
          <w:b/>
          <w:i/>
          <w:sz w:val="23"/>
          <w:szCs w:val="23"/>
        </w:rPr>
        <w:t>Weekend List</w:t>
      </w:r>
      <w:r w:rsidRPr="007413C6">
        <w:rPr>
          <w:rFonts w:ascii="Times New Roman" w:hAnsi="Times New Roman" w:cs="Times New Roman"/>
          <w:b/>
          <w:sz w:val="23"/>
          <w:szCs w:val="23"/>
        </w:rPr>
        <w:t>)</w:t>
      </w:r>
    </w:p>
    <w:p w:rsidR="00CB36EB" w:rsidRPr="007413C6" w:rsidRDefault="003E603F" w:rsidP="003E603F">
      <w:pPr>
        <w:spacing w:after="0" w:line="240" w:lineRule="auto"/>
        <w:jc w:val="center"/>
        <w:rPr>
          <w:rFonts w:ascii="Times New Roman" w:hAnsi="Times New Roman" w:cs="Times New Roman"/>
          <w:sz w:val="23"/>
          <w:szCs w:val="23"/>
        </w:rPr>
      </w:pPr>
      <w:r w:rsidRPr="007413C6">
        <w:rPr>
          <w:rFonts w:ascii="Times New Roman" w:hAnsi="Times New Roman" w:cs="Times New Roman"/>
          <w:b/>
          <w:sz w:val="23"/>
          <w:szCs w:val="23"/>
          <w:lang w:val="id-ID"/>
        </w:rPr>
        <w:t xml:space="preserve">Tabel </w:t>
      </w:r>
      <w:r w:rsidR="00CB36EB" w:rsidRPr="007413C6">
        <w:rPr>
          <w:rFonts w:ascii="Times New Roman" w:hAnsi="Times New Roman" w:cs="Times New Roman"/>
          <w:sz w:val="23"/>
          <w:szCs w:val="23"/>
          <w:lang w:val="id-ID"/>
        </w:rPr>
        <w:t>Uji Reliabilitas Variabel X</w:t>
      </w:r>
    </w:p>
    <w:tbl>
      <w:tblPr>
        <w:tblW w:w="2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8"/>
        <w:gridCol w:w="1154"/>
      </w:tblGrid>
      <w:tr w:rsidR="00CB36EB" w:rsidRPr="007413C6" w:rsidTr="000608AC">
        <w:trPr>
          <w:cantSplit/>
          <w:jc w:val="center"/>
        </w:trPr>
        <w:tc>
          <w:tcPr>
            <w:tcW w:w="2652" w:type="dxa"/>
            <w:gridSpan w:val="2"/>
            <w:shd w:val="clear" w:color="auto" w:fill="FFFFFF"/>
          </w:tcPr>
          <w:p w:rsidR="00CB36EB" w:rsidRPr="007413C6" w:rsidRDefault="00CB36EB" w:rsidP="000608AC">
            <w:pPr>
              <w:autoSpaceDE w:val="0"/>
              <w:autoSpaceDN w:val="0"/>
              <w:adjustRightInd w:val="0"/>
              <w:spacing w:after="0" w:line="320" w:lineRule="atLeast"/>
              <w:ind w:left="60" w:right="60"/>
              <w:jc w:val="center"/>
              <w:rPr>
                <w:rFonts w:ascii="Times New Roman" w:eastAsia="Times New Roman" w:hAnsi="Times New Roman" w:cs="Times New Roman"/>
                <w:b/>
                <w:color w:val="000000"/>
                <w:sz w:val="23"/>
                <w:szCs w:val="23"/>
              </w:rPr>
            </w:pPr>
            <w:r w:rsidRPr="007413C6">
              <w:rPr>
                <w:rFonts w:ascii="Times New Roman" w:eastAsia="Times New Roman" w:hAnsi="Times New Roman" w:cs="Times New Roman"/>
                <w:b/>
                <w:bCs/>
                <w:color w:val="000000"/>
                <w:sz w:val="23"/>
                <w:szCs w:val="23"/>
              </w:rPr>
              <w:t>Reliability Statistics</w:t>
            </w:r>
          </w:p>
        </w:tc>
      </w:tr>
      <w:tr w:rsidR="00CB36EB" w:rsidRPr="007413C6" w:rsidTr="000608AC">
        <w:trPr>
          <w:cantSplit/>
          <w:jc w:val="center"/>
        </w:trPr>
        <w:tc>
          <w:tcPr>
            <w:tcW w:w="1498" w:type="dxa"/>
            <w:shd w:val="clear" w:color="auto" w:fill="FFFFFF"/>
          </w:tcPr>
          <w:p w:rsidR="00CB36EB" w:rsidRPr="007413C6" w:rsidRDefault="00CB36EB" w:rsidP="000608AC">
            <w:pPr>
              <w:autoSpaceDE w:val="0"/>
              <w:autoSpaceDN w:val="0"/>
              <w:adjustRightInd w:val="0"/>
              <w:spacing w:after="0" w:line="320" w:lineRule="atLeast"/>
              <w:ind w:left="60" w:right="60"/>
              <w:jc w:val="center"/>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Cronbach's Alpha</w:t>
            </w:r>
          </w:p>
        </w:tc>
        <w:tc>
          <w:tcPr>
            <w:tcW w:w="1154" w:type="dxa"/>
            <w:shd w:val="clear" w:color="auto" w:fill="FFFFFF"/>
          </w:tcPr>
          <w:p w:rsidR="00CB36EB" w:rsidRPr="007413C6" w:rsidRDefault="00CB36EB" w:rsidP="000608AC">
            <w:pPr>
              <w:autoSpaceDE w:val="0"/>
              <w:autoSpaceDN w:val="0"/>
              <w:adjustRightInd w:val="0"/>
              <w:spacing w:after="0" w:line="320" w:lineRule="atLeast"/>
              <w:ind w:left="60" w:right="60"/>
              <w:jc w:val="center"/>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N of Items</w:t>
            </w:r>
          </w:p>
        </w:tc>
      </w:tr>
      <w:tr w:rsidR="00CB36EB" w:rsidRPr="007413C6" w:rsidTr="000608AC">
        <w:trPr>
          <w:cantSplit/>
          <w:jc w:val="center"/>
        </w:trPr>
        <w:tc>
          <w:tcPr>
            <w:tcW w:w="1498" w:type="dxa"/>
            <w:shd w:val="clear" w:color="auto" w:fill="FFFFFF"/>
            <w:vAlign w:val="center"/>
          </w:tcPr>
          <w:p w:rsidR="00CB36EB" w:rsidRPr="007413C6" w:rsidRDefault="003E603F" w:rsidP="000608AC">
            <w:pPr>
              <w:autoSpaceDE w:val="0"/>
              <w:autoSpaceDN w:val="0"/>
              <w:adjustRightInd w:val="0"/>
              <w:spacing w:after="0" w:line="320" w:lineRule="atLeast"/>
              <w:ind w:left="60" w:right="60"/>
              <w:jc w:val="right"/>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749</w:t>
            </w:r>
          </w:p>
        </w:tc>
        <w:tc>
          <w:tcPr>
            <w:tcW w:w="1154" w:type="dxa"/>
            <w:shd w:val="clear" w:color="auto" w:fill="FFFFFF"/>
            <w:vAlign w:val="center"/>
          </w:tcPr>
          <w:p w:rsidR="00CB36EB" w:rsidRPr="007413C6" w:rsidRDefault="003E603F" w:rsidP="000608AC">
            <w:pPr>
              <w:autoSpaceDE w:val="0"/>
              <w:autoSpaceDN w:val="0"/>
              <w:adjustRightInd w:val="0"/>
              <w:spacing w:after="0" w:line="320" w:lineRule="atLeast"/>
              <w:ind w:left="60" w:right="60"/>
              <w:jc w:val="right"/>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6</w:t>
            </w:r>
          </w:p>
        </w:tc>
      </w:tr>
    </w:tbl>
    <w:p w:rsidR="00CB36EB" w:rsidRPr="007413C6" w:rsidRDefault="00CB36EB" w:rsidP="00CB36EB">
      <w:pPr>
        <w:spacing w:after="0" w:line="240" w:lineRule="auto"/>
        <w:jc w:val="center"/>
        <w:rPr>
          <w:rFonts w:ascii="Times New Roman" w:hAnsi="Times New Roman" w:cs="Times New Roman"/>
          <w:sz w:val="23"/>
          <w:szCs w:val="23"/>
          <w:lang w:val="id-ID"/>
        </w:rPr>
      </w:pPr>
    </w:p>
    <w:p w:rsidR="00CB36EB" w:rsidRPr="007413C6" w:rsidRDefault="00CB36EB" w:rsidP="00CB36EB">
      <w:pPr>
        <w:spacing w:after="0" w:line="240" w:lineRule="auto"/>
        <w:ind w:firstLine="567"/>
        <w:jc w:val="both"/>
        <w:rPr>
          <w:rFonts w:ascii="Times New Roman" w:hAnsi="Times New Roman" w:cs="Times New Roman"/>
          <w:sz w:val="23"/>
          <w:szCs w:val="23"/>
          <w:lang w:val="id-ID"/>
        </w:rPr>
      </w:pPr>
      <w:r w:rsidRPr="007413C6">
        <w:rPr>
          <w:rFonts w:ascii="Times New Roman" w:hAnsi="Times New Roman" w:cs="Times New Roman"/>
          <w:sz w:val="23"/>
          <w:szCs w:val="23"/>
        </w:rPr>
        <w:t xml:space="preserve">Berdasarkan </w:t>
      </w:r>
      <w:r w:rsidRPr="007413C6">
        <w:rPr>
          <w:rFonts w:ascii="Times New Roman" w:hAnsi="Times New Roman" w:cs="Times New Roman"/>
          <w:sz w:val="23"/>
          <w:szCs w:val="23"/>
          <w:lang w:val="id-ID"/>
        </w:rPr>
        <w:t xml:space="preserve">nilai korelasi </w:t>
      </w:r>
      <w:r w:rsidR="00C7685A" w:rsidRPr="007413C6">
        <w:rPr>
          <w:rFonts w:ascii="Times New Roman" w:hAnsi="Times New Roman" w:cs="Times New Roman"/>
          <w:sz w:val="23"/>
          <w:szCs w:val="23"/>
        </w:rPr>
        <w:t xml:space="preserve">Alpha Cronbach </w:t>
      </w:r>
      <w:r w:rsidR="00C7685A" w:rsidRPr="007413C6">
        <w:rPr>
          <w:rFonts w:ascii="Times New Roman" w:hAnsi="Times New Roman" w:cs="Times New Roman"/>
          <w:sz w:val="23"/>
          <w:szCs w:val="23"/>
          <w:lang w:val="id-ID"/>
        </w:rPr>
        <w:t>yakni sebesar 0,</w:t>
      </w:r>
      <w:r w:rsidR="00C7685A" w:rsidRPr="007413C6">
        <w:rPr>
          <w:rFonts w:ascii="Times New Roman" w:hAnsi="Times New Roman" w:cs="Times New Roman"/>
          <w:sz w:val="23"/>
          <w:szCs w:val="23"/>
        </w:rPr>
        <w:t>749</w:t>
      </w:r>
      <w:r w:rsidR="00C7685A" w:rsidRPr="007413C6">
        <w:rPr>
          <w:rFonts w:ascii="Times New Roman" w:hAnsi="Times New Roman" w:cs="Times New Roman"/>
          <w:sz w:val="23"/>
          <w:szCs w:val="23"/>
          <w:lang w:val="id-ID"/>
        </w:rPr>
        <w:t xml:space="preserve"> bila dibandingkan dengan r</w:t>
      </w:r>
      <w:r w:rsidR="00C7685A" w:rsidRPr="007413C6">
        <w:rPr>
          <w:rFonts w:ascii="Times New Roman" w:hAnsi="Times New Roman" w:cs="Times New Roman"/>
          <w:sz w:val="23"/>
          <w:szCs w:val="23"/>
          <w:vertAlign w:val="subscript"/>
          <w:lang w:val="id-ID"/>
        </w:rPr>
        <w:t>tabel</w:t>
      </w:r>
      <w:r w:rsidR="00C7685A" w:rsidRPr="007413C6">
        <w:rPr>
          <w:rFonts w:ascii="Times New Roman" w:hAnsi="Times New Roman" w:cs="Times New Roman"/>
          <w:sz w:val="23"/>
          <w:szCs w:val="23"/>
          <w:lang w:val="id-ID"/>
        </w:rPr>
        <w:t xml:space="preserve"> </w:t>
      </w:r>
      <w:r w:rsidR="00C7685A" w:rsidRPr="007413C6">
        <w:rPr>
          <w:rFonts w:ascii="Times New Roman" w:hAnsi="Times New Roman" w:cs="Times New Roman"/>
          <w:sz w:val="23"/>
          <w:szCs w:val="23"/>
        </w:rPr>
        <w:t>untuk item/pernyataan berjumlah 6</w:t>
      </w:r>
      <w:r w:rsidR="00C7685A" w:rsidRPr="007413C6">
        <w:rPr>
          <w:rFonts w:ascii="Times New Roman" w:hAnsi="Times New Roman" w:cs="Times New Roman"/>
          <w:sz w:val="23"/>
          <w:szCs w:val="23"/>
          <w:lang w:val="id-ID"/>
        </w:rPr>
        <w:t xml:space="preserve"> adalah 0,632 maka r</w:t>
      </w:r>
      <w:r w:rsidR="00C7685A" w:rsidRPr="007413C6">
        <w:rPr>
          <w:rFonts w:ascii="Times New Roman" w:hAnsi="Times New Roman" w:cs="Times New Roman"/>
          <w:sz w:val="23"/>
          <w:szCs w:val="23"/>
          <w:vertAlign w:val="subscript"/>
          <w:lang w:val="id-ID"/>
        </w:rPr>
        <w:t xml:space="preserve">hitung </w:t>
      </w:r>
      <w:r w:rsidR="00C7685A" w:rsidRPr="007413C6">
        <w:rPr>
          <w:rFonts w:ascii="Times New Roman" w:hAnsi="Times New Roman" w:cs="Times New Roman"/>
          <w:sz w:val="23"/>
          <w:szCs w:val="23"/>
          <w:lang w:val="id-ID"/>
        </w:rPr>
        <w:t>&gt; r</w:t>
      </w:r>
      <w:r w:rsidR="00C7685A" w:rsidRPr="007413C6">
        <w:rPr>
          <w:rFonts w:ascii="Times New Roman" w:hAnsi="Times New Roman" w:cs="Times New Roman"/>
          <w:sz w:val="23"/>
          <w:szCs w:val="23"/>
          <w:vertAlign w:val="subscript"/>
          <w:lang w:val="id-ID"/>
        </w:rPr>
        <w:t xml:space="preserve">tabel </w:t>
      </w:r>
      <w:r w:rsidR="00C7685A" w:rsidRPr="007413C6">
        <w:rPr>
          <w:rFonts w:ascii="Times New Roman" w:hAnsi="Times New Roman" w:cs="Times New Roman"/>
          <w:sz w:val="23"/>
          <w:szCs w:val="23"/>
          <w:lang w:val="id-ID"/>
        </w:rPr>
        <w:t>yakni 0,74</w:t>
      </w:r>
      <w:r w:rsidR="00C7685A" w:rsidRPr="007413C6">
        <w:rPr>
          <w:rFonts w:ascii="Times New Roman" w:hAnsi="Times New Roman" w:cs="Times New Roman"/>
          <w:sz w:val="23"/>
          <w:szCs w:val="23"/>
        </w:rPr>
        <w:t>9</w:t>
      </w:r>
      <w:r w:rsidR="00C7685A" w:rsidRPr="007413C6">
        <w:rPr>
          <w:rFonts w:ascii="Times New Roman" w:hAnsi="Times New Roman" w:cs="Times New Roman"/>
          <w:sz w:val="23"/>
          <w:szCs w:val="23"/>
          <w:lang w:val="id-ID"/>
        </w:rPr>
        <w:t xml:space="preserve"> &gt; 0,</w:t>
      </w:r>
      <w:r w:rsidR="00C7685A" w:rsidRPr="007413C6">
        <w:rPr>
          <w:rFonts w:ascii="Times New Roman" w:hAnsi="Times New Roman" w:cs="Times New Roman"/>
          <w:sz w:val="23"/>
          <w:szCs w:val="23"/>
        </w:rPr>
        <w:t>632</w:t>
      </w:r>
      <w:r w:rsidR="00C7685A" w:rsidRPr="007413C6">
        <w:rPr>
          <w:rFonts w:ascii="Times New Roman" w:hAnsi="Times New Roman" w:cs="Times New Roman"/>
          <w:sz w:val="23"/>
          <w:szCs w:val="23"/>
          <w:lang w:val="id-ID"/>
        </w:rPr>
        <w:t>. Dapat disimpulkan bahwa kuesioner untuk variabel bebas  (</w:t>
      </w:r>
      <w:r w:rsidR="00C7685A" w:rsidRPr="007413C6">
        <w:rPr>
          <w:rFonts w:ascii="Times New Roman" w:hAnsi="Times New Roman" w:cs="Times New Roman"/>
          <w:sz w:val="23"/>
          <w:szCs w:val="23"/>
        </w:rPr>
        <w:t>Menonton</w:t>
      </w:r>
      <w:r w:rsidR="00C7685A" w:rsidRPr="007413C6">
        <w:rPr>
          <w:rFonts w:ascii="Times New Roman" w:hAnsi="Times New Roman" w:cs="Times New Roman"/>
          <w:sz w:val="23"/>
          <w:szCs w:val="23"/>
          <w:lang w:val="id-ID"/>
        </w:rPr>
        <w:t xml:space="preserve"> </w:t>
      </w:r>
      <w:r w:rsidR="00C7685A" w:rsidRPr="007413C6">
        <w:rPr>
          <w:rFonts w:ascii="Times New Roman" w:hAnsi="Times New Roman" w:cs="Times New Roman"/>
          <w:i/>
          <w:sz w:val="23"/>
          <w:szCs w:val="23"/>
        </w:rPr>
        <w:t>Weekend List</w:t>
      </w:r>
      <w:r w:rsidR="00C7685A" w:rsidRPr="007413C6">
        <w:rPr>
          <w:rFonts w:ascii="Times New Roman" w:hAnsi="Times New Roman" w:cs="Times New Roman"/>
          <w:sz w:val="23"/>
          <w:szCs w:val="23"/>
          <w:lang w:val="id-ID"/>
        </w:rPr>
        <w:t>) tersebut reliabel.</w:t>
      </w:r>
    </w:p>
    <w:p w:rsidR="00CB36EB" w:rsidRPr="007413C6" w:rsidRDefault="00CB36EB" w:rsidP="00CB36EB">
      <w:pPr>
        <w:spacing w:after="0" w:line="240" w:lineRule="auto"/>
        <w:jc w:val="both"/>
        <w:rPr>
          <w:rFonts w:ascii="Times New Roman" w:hAnsi="Times New Roman" w:cs="Times New Roman"/>
          <w:sz w:val="23"/>
          <w:szCs w:val="23"/>
          <w:lang w:val="id-ID"/>
        </w:rPr>
      </w:pPr>
    </w:p>
    <w:p w:rsidR="00CB36EB" w:rsidRPr="007413C6" w:rsidRDefault="00CB36EB" w:rsidP="00CB36EB">
      <w:pPr>
        <w:pStyle w:val="ListParagraph"/>
        <w:spacing w:after="0" w:line="240" w:lineRule="auto"/>
        <w:ind w:left="0"/>
        <w:jc w:val="both"/>
        <w:rPr>
          <w:rFonts w:ascii="Times New Roman" w:hAnsi="Times New Roman"/>
          <w:b/>
          <w:sz w:val="23"/>
          <w:szCs w:val="23"/>
        </w:rPr>
      </w:pPr>
      <w:r w:rsidRPr="007413C6">
        <w:rPr>
          <w:rFonts w:ascii="Times New Roman" w:hAnsi="Times New Roman"/>
          <w:b/>
          <w:sz w:val="23"/>
          <w:szCs w:val="23"/>
          <w:lang w:val="en-US"/>
        </w:rPr>
        <w:t xml:space="preserve">C. </w:t>
      </w:r>
      <w:r w:rsidRPr="007413C6">
        <w:rPr>
          <w:rFonts w:ascii="Times New Roman" w:hAnsi="Times New Roman"/>
          <w:b/>
          <w:sz w:val="23"/>
          <w:szCs w:val="23"/>
        </w:rPr>
        <w:t>Uji ValiditasVariabel Terikat/Y (</w:t>
      </w:r>
      <w:r w:rsidR="00823C46" w:rsidRPr="007413C6">
        <w:rPr>
          <w:rFonts w:ascii="Times New Roman" w:hAnsi="Times New Roman"/>
          <w:b/>
          <w:sz w:val="23"/>
          <w:szCs w:val="23"/>
        </w:rPr>
        <w:t>Motivasi Calon Wisatawan</w:t>
      </w:r>
      <w:r w:rsidRPr="007413C6">
        <w:rPr>
          <w:rFonts w:ascii="Times New Roman" w:hAnsi="Times New Roman"/>
          <w:b/>
          <w:sz w:val="23"/>
          <w:szCs w:val="23"/>
        </w:rPr>
        <w:t>)</w:t>
      </w:r>
    </w:p>
    <w:p w:rsidR="00CB36EB" w:rsidRPr="007413C6" w:rsidRDefault="00823C46" w:rsidP="00CB36EB">
      <w:pPr>
        <w:spacing w:after="0" w:line="240" w:lineRule="auto"/>
        <w:ind w:firstLine="567"/>
        <w:jc w:val="center"/>
        <w:rPr>
          <w:rFonts w:ascii="Times New Roman" w:eastAsia="Times New Roman" w:hAnsi="Times New Roman" w:cs="Times New Roman"/>
          <w:b/>
          <w:color w:val="000000"/>
          <w:sz w:val="23"/>
          <w:szCs w:val="23"/>
          <w:lang w:val="id-ID"/>
        </w:rPr>
      </w:pPr>
      <w:r w:rsidRPr="007413C6">
        <w:rPr>
          <w:rFonts w:ascii="Times New Roman" w:eastAsia="Times New Roman" w:hAnsi="Times New Roman" w:cs="Times New Roman"/>
          <w:b/>
          <w:color w:val="000000"/>
          <w:sz w:val="23"/>
          <w:szCs w:val="23"/>
          <w:lang w:val="id-ID"/>
        </w:rPr>
        <w:t>Tabel</w:t>
      </w:r>
      <w:r w:rsidR="00CB36EB" w:rsidRPr="007413C6">
        <w:rPr>
          <w:rFonts w:ascii="Times New Roman" w:eastAsia="Times New Roman" w:hAnsi="Times New Roman" w:cs="Times New Roman"/>
          <w:b/>
          <w:color w:val="000000"/>
          <w:sz w:val="23"/>
          <w:szCs w:val="23"/>
          <w:lang w:val="id-ID"/>
        </w:rPr>
        <w:t xml:space="preserve"> </w:t>
      </w:r>
      <w:r w:rsidR="00CB36EB" w:rsidRPr="007413C6">
        <w:rPr>
          <w:rFonts w:ascii="Times New Roman" w:eastAsia="Times New Roman" w:hAnsi="Times New Roman" w:cs="Times New Roman"/>
          <w:color w:val="000000"/>
          <w:sz w:val="23"/>
          <w:szCs w:val="23"/>
          <w:lang w:val="id-ID"/>
        </w:rPr>
        <w:t>Uji Validitas Variabel Y</w:t>
      </w:r>
    </w:p>
    <w:tbl>
      <w:tblPr>
        <w:tblStyle w:val="TableGrid"/>
        <w:tblW w:w="0" w:type="auto"/>
        <w:tblInd w:w="1008" w:type="dxa"/>
        <w:tblLook w:val="04A0" w:firstRow="1" w:lastRow="0" w:firstColumn="1" w:lastColumn="0" w:noHBand="0" w:noVBand="1"/>
      </w:tblPr>
      <w:tblGrid>
        <w:gridCol w:w="1023"/>
        <w:gridCol w:w="1915"/>
        <w:gridCol w:w="1903"/>
        <w:gridCol w:w="1954"/>
      </w:tblGrid>
      <w:tr w:rsidR="00823C46" w:rsidRPr="007413C6" w:rsidTr="0077379C">
        <w:tc>
          <w:tcPr>
            <w:tcW w:w="1029" w:type="dxa"/>
          </w:tcPr>
          <w:p w:rsidR="00823C46" w:rsidRPr="007413C6" w:rsidRDefault="00823C46" w:rsidP="0077379C">
            <w:pPr>
              <w:jc w:val="center"/>
              <w:rPr>
                <w:sz w:val="23"/>
                <w:szCs w:val="23"/>
              </w:rPr>
            </w:pPr>
            <w:r w:rsidRPr="007413C6">
              <w:rPr>
                <w:sz w:val="23"/>
                <w:szCs w:val="23"/>
              </w:rPr>
              <w:t>No.Item</w:t>
            </w:r>
          </w:p>
        </w:tc>
        <w:tc>
          <w:tcPr>
            <w:tcW w:w="2037" w:type="dxa"/>
          </w:tcPr>
          <w:p w:rsidR="00823C46" w:rsidRPr="007413C6" w:rsidRDefault="00823C46" w:rsidP="0077379C">
            <w:pPr>
              <w:jc w:val="center"/>
              <w:rPr>
                <w:sz w:val="23"/>
                <w:szCs w:val="23"/>
              </w:rPr>
            </w:pPr>
            <w:r w:rsidRPr="007413C6">
              <w:rPr>
                <w:sz w:val="23"/>
                <w:szCs w:val="23"/>
              </w:rPr>
              <w:t>rHitung</w:t>
            </w:r>
          </w:p>
        </w:tc>
        <w:tc>
          <w:tcPr>
            <w:tcW w:w="2037" w:type="dxa"/>
          </w:tcPr>
          <w:p w:rsidR="00823C46" w:rsidRPr="007413C6" w:rsidRDefault="00823C46" w:rsidP="0077379C">
            <w:pPr>
              <w:jc w:val="center"/>
              <w:rPr>
                <w:sz w:val="23"/>
                <w:szCs w:val="23"/>
              </w:rPr>
            </w:pPr>
            <w:r w:rsidRPr="007413C6">
              <w:rPr>
                <w:sz w:val="23"/>
                <w:szCs w:val="23"/>
              </w:rPr>
              <w:t>rTabel</w:t>
            </w:r>
          </w:p>
        </w:tc>
        <w:tc>
          <w:tcPr>
            <w:tcW w:w="2038" w:type="dxa"/>
          </w:tcPr>
          <w:p w:rsidR="00823C46" w:rsidRPr="007413C6" w:rsidRDefault="00823C46" w:rsidP="0077379C">
            <w:pPr>
              <w:jc w:val="center"/>
              <w:rPr>
                <w:sz w:val="23"/>
                <w:szCs w:val="23"/>
              </w:rPr>
            </w:pPr>
            <w:r w:rsidRPr="007413C6">
              <w:rPr>
                <w:sz w:val="23"/>
                <w:szCs w:val="23"/>
              </w:rPr>
              <w:t>Keterangan</w:t>
            </w:r>
          </w:p>
        </w:tc>
      </w:tr>
      <w:tr w:rsidR="00823C46" w:rsidRPr="007413C6" w:rsidTr="0077379C">
        <w:tc>
          <w:tcPr>
            <w:tcW w:w="1029" w:type="dxa"/>
          </w:tcPr>
          <w:p w:rsidR="00823C46" w:rsidRPr="007413C6" w:rsidRDefault="00823C46" w:rsidP="0077379C">
            <w:pPr>
              <w:jc w:val="center"/>
              <w:rPr>
                <w:sz w:val="23"/>
                <w:szCs w:val="23"/>
              </w:rPr>
            </w:pPr>
            <w:r w:rsidRPr="007413C6">
              <w:rPr>
                <w:sz w:val="23"/>
                <w:szCs w:val="23"/>
              </w:rPr>
              <w:t>1</w:t>
            </w:r>
          </w:p>
        </w:tc>
        <w:tc>
          <w:tcPr>
            <w:tcW w:w="2037" w:type="dxa"/>
          </w:tcPr>
          <w:p w:rsidR="00823C46" w:rsidRPr="007413C6" w:rsidRDefault="00823C46" w:rsidP="0077379C">
            <w:pPr>
              <w:jc w:val="center"/>
              <w:rPr>
                <w:sz w:val="23"/>
                <w:szCs w:val="23"/>
              </w:rPr>
            </w:pPr>
            <w:r w:rsidRPr="007413C6">
              <w:rPr>
                <w:sz w:val="23"/>
                <w:szCs w:val="23"/>
              </w:rPr>
              <w:t>0.800</w:t>
            </w:r>
          </w:p>
        </w:tc>
        <w:tc>
          <w:tcPr>
            <w:tcW w:w="2037" w:type="dxa"/>
          </w:tcPr>
          <w:p w:rsidR="00823C46" w:rsidRPr="007413C6" w:rsidRDefault="00823C46" w:rsidP="0077379C">
            <w:pPr>
              <w:jc w:val="center"/>
              <w:rPr>
                <w:sz w:val="23"/>
                <w:szCs w:val="23"/>
              </w:rPr>
            </w:pPr>
            <w:r w:rsidRPr="007413C6">
              <w:rPr>
                <w:sz w:val="23"/>
                <w:szCs w:val="23"/>
              </w:rPr>
              <w:t>0.196</w:t>
            </w:r>
          </w:p>
        </w:tc>
        <w:tc>
          <w:tcPr>
            <w:tcW w:w="2038" w:type="dxa"/>
          </w:tcPr>
          <w:p w:rsidR="00823C46" w:rsidRPr="007413C6" w:rsidRDefault="00823C46" w:rsidP="0077379C">
            <w:pPr>
              <w:jc w:val="center"/>
              <w:rPr>
                <w:sz w:val="23"/>
                <w:szCs w:val="23"/>
              </w:rPr>
            </w:pPr>
            <w:r w:rsidRPr="007413C6">
              <w:rPr>
                <w:sz w:val="23"/>
                <w:szCs w:val="23"/>
              </w:rPr>
              <w:t xml:space="preserve">Valid </w:t>
            </w:r>
          </w:p>
        </w:tc>
      </w:tr>
      <w:tr w:rsidR="00823C46" w:rsidRPr="007413C6" w:rsidTr="0077379C">
        <w:tc>
          <w:tcPr>
            <w:tcW w:w="1029" w:type="dxa"/>
          </w:tcPr>
          <w:p w:rsidR="00823C46" w:rsidRPr="007413C6" w:rsidRDefault="00823C46" w:rsidP="0077379C">
            <w:pPr>
              <w:jc w:val="center"/>
              <w:rPr>
                <w:sz w:val="23"/>
                <w:szCs w:val="23"/>
              </w:rPr>
            </w:pPr>
            <w:r w:rsidRPr="007413C6">
              <w:rPr>
                <w:sz w:val="23"/>
                <w:szCs w:val="23"/>
              </w:rPr>
              <w:t>2</w:t>
            </w:r>
          </w:p>
        </w:tc>
        <w:tc>
          <w:tcPr>
            <w:tcW w:w="2037" w:type="dxa"/>
          </w:tcPr>
          <w:p w:rsidR="00823C46" w:rsidRPr="007413C6" w:rsidRDefault="00823C46" w:rsidP="0077379C">
            <w:pPr>
              <w:jc w:val="center"/>
              <w:rPr>
                <w:sz w:val="23"/>
                <w:szCs w:val="23"/>
              </w:rPr>
            </w:pPr>
            <w:r w:rsidRPr="007413C6">
              <w:rPr>
                <w:sz w:val="23"/>
                <w:szCs w:val="23"/>
              </w:rPr>
              <w:t>0.894</w:t>
            </w:r>
          </w:p>
        </w:tc>
        <w:tc>
          <w:tcPr>
            <w:tcW w:w="2037" w:type="dxa"/>
          </w:tcPr>
          <w:p w:rsidR="00823C46" w:rsidRPr="007413C6" w:rsidRDefault="00823C46" w:rsidP="0077379C">
            <w:pPr>
              <w:jc w:val="center"/>
              <w:rPr>
                <w:sz w:val="23"/>
                <w:szCs w:val="23"/>
                <w:lang w:val="id-ID"/>
              </w:rPr>
            </w:pPr>
            <w:r w:rsidRPr="007413C6">
              <w:rPr>
                <w:sz w:val="23"/>
                <w:szCs w:val="23"/>
              </w:rPr>
              <w:t>0.196</w:t>
            </w:r>
          </w:p>
        </w:tc>
        <w:tc>
          <w:tcPr>
            <w:tcW w:w="2038" w:type="dxa"/>
          </w:tcPr>
          <w:p w:rsidR="00823C46" w:rsidRPr="007413C6" w:rsidRDefault="00823C46" w:rsidP="0077379C">
            <w:pPr>
              <w:jc w:val="center"/>
              <w:rPr>
                <w:sz w:val="23"/>
                <w:szCs w:val="23"/>
                <w:lang w:val="id-ID"/>
              </w:rPr>
            </w:pPr>
            <w:r w:rsidRPr="007413C6">
              <w:rPr>
                <w:sz w:val="23"/>
                <w:szCs w:val="23"/>
              </w:rPr>
              <w:t>Valid</w:t>
            </w:r>
          </w:p>
        </w:tc>
      </w:tr>
      <w:tr w:rsidR="00823C46" w:rsidRPr="007413C6" w:rsidTr="0077379C">
        <w:tc>
          <w:tcPr>
            <w:tcW w:w="1029" w:type="dxa"/>
          </w:tcPr>
          <w:p w:rsidR="00823C46" w:rsidRPr="007413C6" w:rsidRDefault="00823C46" w:rsidP="0077379C">
            <w:pPr>
              <w:jc w:val="center"/>
              <w:rPr>
                <w:sz w:val="23"/>
                <w:szCs w:val="23"/>
              </w:rPr>
            </w:pPr>
            <w:r w:rsidRPr="007413C6">
              <w:rPr>
                <w:sz w:val="23"/>
                <w:szCs w:val="23"/>
              </w:rPr>
              <w:t>3</w:t>
            </w:r>
          </w:p>
        </w:tc>
        <w:tc>
          <w:tcPr>
            <w:tcW w:w="2037" w:type="dxa"/>
          </w:tcPr>
          <w:p w:rsidR="00823C46" w:rsidRPr="007413C6" w:rsidRDefault="00823C46" w:rsidP="0077379C">
            <w:pPr>
              <w:jc w:val="center"/>
              <w:rPr>
                <w:sz w:val="23"/>
                <w:szCs w:val="23"/>
              </w:rPr>
            </w:pPr>
            <w:r w:rsidRPr="007413C6">
              <w:rPr>
                <w:sz w:val="23"/>
                <w:szCs w:val="23"/>
              </w:rPr>
              <w:t>0.676</w:t>
            </w:r>
          </w:p>
        </w:tc>
        <w:tc>
          <w:tcPr>
            <w:tcW w:w="2037" w:type="dxa"/>
          </w:tcPr>
          <w:p w:rsidR="00823C46" w:rsidRPr="007413C6" w:rsidRDefault="00823C46" w:rsidP="0077379C">
            <w:pPr>
              <w:jc w:val="center"/>
              <w:rPr>
                <w:sz w:val="23"/>
                <w:szCs w:val="23"/>
                <w:lang w:val="id-ID"/>
              </w:rPr>
            </w:pPr>
            <w:r w:rsidRPr="007413C6">
              <w:rPr>
                <w:sz w:val="23"/>
                <w:szCs w:val="23"/>
              </w:rPr>
              <w:t>0.196</w:t>
            </w:r>
          </w:p>
        </w:tc>
        <w:tc>
          <w:tcPr>
            <w:tcW w:w="2038" w:type="dxa"/>
          </w:tcPr>
          <w:p w:rsidR="00823C46" w:rsidRPr="007413C6" w:rsidRDefault="00823C46" w:rsidP="0077379C">
            <w:pPr>
              <w:jc w:val="center"/>
              <w:rPr>
                <w:sz w:val="23"/>
                <w:szCs w:val="23"/>
                <w:lang w:val="id-ID"/>
              </w:rPr>
            </w:pPr>
            <w:r w:rsidRPr="007413C6">
              <w:rPr>
                <w:sz w:val="23"/>
                <w:szCs w:val="23"/>
              </w:rPr>
              <w:t>Valid</w:t>
            </w:r>
          </w:p>
        </w:tc>
      </w:tr>
      <w:tr w:rsidR="00823C46" w:rsidRPr="007413C6" w:rsidTr="0077379C">
        <w:tc>
          <w:tcPr>
            <w:tcW w:w="1029" w:type="dxa"/>
          </w:tcPr>
          <w:p w:rsidR="00823C46" w:rsidRPr="007413C6" w:rsidRDefault="00823C46" w:rsidP="0077379C">
            <w:pPr>
              <w:jc w:val="center"/>
              <w:rPr>
                <w:sz w:val="23"/>
                <w:szCs w:val="23"/>
              </w:rPr>
            </w:pPr>
            <w:r w:rsidRPr="007413C6">
              <w:rPr>
                <w:sz w:val="23"/>
                <w:szCs w:val="23"/>
              </w:rPr>
              <w:t>4</w:t>
            </w:r>
          </w:p>
        </w:tc>
        <w:tc>
          <w:tcPr>
            <w:tcW w:w="2037" w:type="dxa"/>
          </w:tcPr>
          <w:p w:rsidR="00823C46" w:rsidRPr="007413C6" w:rsidRDefault="00823C46" w:rsidP="0077379C">
            <w:pPr>
              <w:jc w:val="center"/>
              <w:rPr>
                <w:sz w:val="23"/>
                <w:szCs w:val="23"/>
              </w:rPr>
            </w:pPr>
            <w:r w:rsidRPr="007413C6">
              <w:rPr>
                <w:sz w:val="23"/>
                <w:szCs w:val="23"/>
              </w:rPr>
              <w:t>0.598</w:t>
            </w:r>
          </w:p>
        </w:tc>
        <w:tc>
          <w:tcPr>
            <w:tcW w:w="2037" w:type="dxa"/>
          </w:tcPr>
          <w:p w:rsidR="00823C46" w:rsidRPr="007413C6" w:rsidRDefault="00823C46" w:rsidP="0077379C">
            <w:pPr>
              <w:jc w:val="center"/>
              <w:rPr>
                <w:sz w:val="23"/>
                <w:szCs w:val="23"/>
                <w:lang w:val="id-ID"/>
              </w:rPr>
            </w:pPr>
            <w:r w:rsidRPr="007413C6">
              <w:rPr>
                <w:sz w:val="23"/>
                <w:szCs w:val="23"/>
              </w:rPr>
              <w:t>0.196</w:t>
            </w:r>
          </w:p>
        </w:tc>
        <w:tc>
          <w:tcPr>
            <w:tcW w:w="2038" w:type="dxa"/>
          </w:tcPr>
          <w:p w:rsidR="00823C46" w:rsidRPr="007413C6" w:rsidRDefault="00823C46" w:rsidP="0077379C">
            <w:pPr>
              <w:jc w:val="center"/>
              <w:rPr>
                <w:sz w:val="23"/>
                <w:szCs w:val="23"/>
              </w:rPr>
            </w:pPr>
            <w:r w:rsidRPr="007413C6">
              <w:rPr>
                <w:sz w:val="23"/>
                <w:szCs w:val="23"/>
              </w:rPr>
              <w:t>Valid</w:t>
            </w:r>
          </w:p>
        </w:tc>
      </w:tr>
      <w:tr w:rsidR="00823C46" w:rsidRPr="007413C6" w:rsidTr="0077379C">
        <w:tc>
          <w:tcPr>
            <w:tcW w:w="1029" w:type="dxa"/>
          </w:tcPr>
          <w:p w:rsidR="00823C46" w:rsidRPr="007413C6" w:rsidRDefault="00823C46" w:rsidP="0077379C">
            <w:pPr>
              <w:jc w:val="center"/>
              <w:rPr>
                <w:sz w:val="23"/>
                <w:szCs w:val="23"/>
              </w:rPr>
            </w:pPr>
            <w:r w:rsidRPr="007413C6">
              <w:rPr>
                <w:sz w:val="23"/>
                <w:szCs w:val="23"/>
              </w:rPr>
              <w:t>5</w:t>
            </w:r>
          </w:p>
        </w:tc>
        <w:tc>
          <w:tcPr>
            <w:tcW w:w="2037" w:type="dxa"/>
          </w:tcPr>
          <w:p w:rsidR="00823C46" w:rsidRPr="007413C6" w:rsidRDefault="00823C46" w:rsidP="0077379C">
            <w:pPr>
              <w:jc w:val="center"/>
              <w:rPr>
                <w:sz w:val="23"/>
                <w:szCs w:val="23"/>
              </w:rPr>
            </w:pPr>
            <w:r w:rsidRPr="007413C6">
              <w:rPr>
                <w:sz w:val="23"/>
                <w:szCs w:val="23"/>
              </w:rPr>
              <w:t>0.849</w:t>
            </w:r>
          </w:p>
        </w:tc>
        <w:tc>
          <w:tcPr>
            <w:tcW w:w="2037" w:type="dxa"/>
          </w:tcPr>
          <w:p w:rsidR="00823C46" w:rsidRPr="007413C6" w:rsidRDefault="00823C46" w:rsidP="0077379C">
            <w:pPr>
              <w:jc w:val="center"/>
              <w:rPr>
                <w:sz w:val="23"/>
                <w:szCs w:val="23"/>
                <w:lang w:val="id-ID"/>
              </w:rPr>
            </w:pPr>
            <w:r w:rsidRPr="007413C6">
              <w:rPr>
                <w:sz w:val="23"/>
                <w:szCs w:val="23"/>
              </w:rPr>
              <w:t>0.196</w:t>
            </w:r>
          </w:p>
        </w:tc>
        <w:tc>
          <w:tcPr>
            <w:tcW w:w="2038" w:type="dxa"/>
          </w:tcPr>
          <w:p w:rsidR="00823C46" w:rsidRPr="007413C6" w:rsidRDefault="00823C46" w:rsidP="0077379C">
            <w:pPr>
              <w:jc w:val="center"/>
              <w:rPr>
                <w:sz w:val="23"/>
                <w:szCs w:val="23"/>
                <w:lang w:val="id-ID"/>
              </w:rPr>
            </w:pPr>
            <w:r w:rsidRPr="007413C6">
              <w:rPr>
                <w:sz w:val="23"/>
                <w:szCs w:val="23"/>
              </w:rPr>
              <w:t>Valid</w:t>
            </w:r>
          </w:p>
        </w:tc>
      </w:tr>
      <w:tr w:rsidR="00823C46" w:rsidRPr="007413C6" w:rsidTr="0077379C">
        <w:tc>
          <w:tcPr>
            <w:tcW w:w="1029" w:type="dxa"/>
          </w:tcPr>
          <w:p w:rsidR="00823C46" w:rsidRPr="007413C6" w:rsidRDefault="00823C46" w:rsidP="0077379C">
            <w:pPr>
              <w:jc w:val="center"/>
              <w:rPr>
                <w:sz w:val="23"/>
                <w:szCs w:val="23"/>
              </w:rPr>
            </w:pPr>
            <w:r w:rsidRPr="007413C6">
              <w:rPr>
                <w:sz w:val="23"/>
                <w:szCs w:val="23"/>
              </w:rPr>
              <w:t>6</w:t>
            </w:r>
          </w:p>
        </w:tc>
        <w:tc>
          <w:tcPr>
            <w:tcW w:w="2037" w:type="dxa"/>
          </w:tcPr>
          <w:p w:rsidR="00823C46" w:rsidRPr="007413C6" w:rsidRDefault="00823C46" w:rsidP="0077379C">
            <w:pPr>
              <w:jc w:val="center"/>
              <w:rPr>
                <w:sz w:val="23"/>
                <w:szCs w:val="23"/>
              </w:rPr>
            </w:pPr>
            <w:r w:rsidRPr="007413C6">
              <w:rPr>
                <w:sz w:val="23"/>
                <w:szCs w:val="23"/>
              </w:rPr>
              <w:t>0.797</w:t>
            </w:r>
          </w:p>
        </w:tc>
        <w:tc>
          <w:tcPr>
            <w:tcW w:w="2037" w:type="dxa"/>
          </w:tcPr>
          <w:p w:rsidR="00823C46" w:rsidRPr="007413C6" w:rsidRDefault="00823C46" w:rsidP="0077379C">
            <w:pPr>
              <w:jc w:val="center"/>
              <w:rPr>
                <w:sz w:val="23"/>
                <w:szCs w:val="23"/>
                <w:lang w:val="id-ID"/>
              </w:rPr>
            </w:pPr>
            <w:r w:rsidRPr="007413C6">
              <w:rPr>
                <w:sz w:val="23"/>
                <w:szCs w:val="23"/>
              </w:rPr>
              <w:t>0.196</w:t>
            </w:r>
          </w:p>
        </w:tc>
        <w:tc>
          <w:tcPr>
            <w:tcW w:w="2038" w:type="dxa"/>
          </w:tcPr>
          <w:p w:rsidR="00823C46" w:rsidRPr="007413C6" w:rsidRDefault="00823C46" w:rsidP="0077379C">
            <w:pPr>
              <w:jc w:val="center"/>
              <w:rPr>
                <w:sz w:val="23"/>
                <w:szCs w:val="23"/>
                <w:lang w:val="id-ID"/>
              </w:rPr>
            </w:pPr>
            <w:r w:rsidRPr="007413C6">
              <w:rPr>
                <w:sz w:val="23"/>
                <w:szCs w:val="23"/>
              </w:rPr>
              <w:t>Valid</w:t>
            </w:r>
          </w:p>
        </w:tc>
      </w:tr>
      <w:tr w:rsidR="00823C46" w:rsidRPr="007413C6" w:rsidTr="0077379C">
        <w:tc>
          <w:tcPr>
            <w:tcW w:w="1029" w:type="dxa"/>
          </w:tcPr>
          <w:p w:rsidR="00823C46" w:rsidRPr="007413C6" w:rsidRDefault="00823C46" w:rsidP="0077379C">
            <w:pPr>
              <w:jc w:val="center"/>
              <w:rPr>
                <w:sz w:val="23"/>
                <w:szCs w:val="23"/>
              </w:rPr>
            </w:pPr>
            <w:r w:rsidRPr="007413C6">
              <w:rPr>
                <w:sz w:val="23"/>
                <w:szCs w:val="23"/>
              </w:rPr>
              <w:t>7</w:t>
            </w:r>
          </w:p>
        </w:tc>
        <w:tc>
          <w:tcPr>
            <w:tcW w:w="2037" w:type="dxa"/>
          </w:tcPr>
          <w:p w:rsidR="00823C46" w:rsidRPr="007413C6" w:rsidRDefault="00823C46" w:rsidP="0077379C">
            <w:pPr>
              <w:jc w:val="center"/>
              <w:rPr>
                <w:sz w:val="23"/>
                <w:szCs w:val="23"/>
              </w:rPr>
            </w:pPr>
            <w:r w:rsidRPr="007413C6">
              <w:rPr>
                <w:sz w:val="23"/>
                <w:szCs w:val="23"/>
              </w:rPr>
              <w:t>0.863</w:t>
            </w:r>
          </w:p>
        </w:tc>
        <w:tc>
          <w:tcPr>
            <w:tcW w:w="2037" w:type="dxa"/>
          </w:tcPr>
          <w:p w:rsidR="00823C46" w:rsidRPr="007413C6" w:rsidRDefault="00823C46" w:rsidP="0077379C">
            <w:pPr>
              <w:jc w:val="center"/>
              <w:rPr>
                <w:sz w:val="23"/>
                <w:szCs w:val="23"/>
                <w:lang w:val="id-ID"/>
              </w:rPr>
            </w:pPr>
            <w:r w:rsidRPr="007413C6">
              <w:rPr>
                <w:sz w:val="23"/>
                <w:szCs w:val="23"/>
              </w:rPr>
              <w:t>0.196</w:t>
            </w:r>
          </w:p>
        </w:tc>
        <w:tc>
          <w:tcPr>
            <w:tcW w:w="2038" w:type="dxa"/>
          </w:tcPr>
          <w:p w:rsidR="00823C46" w:rsidRPr="007413C6" w:rsidRDefault="00823C46" w:rsidP="0077379C">
            <w:pPr>
              <w:jc w:val="center"/>
              <w:rPr>
                <w:sz w:val="23"/>
                <w:szCs w:val="23"/>
                <w:lang w:val="id-ID"/>
              </w:rPr>
            </w:pPr>
            <w:r w:rsidRPr="007413C6">
              <w:rPr>
                <w:sz w:val="23"/>
                <w:szCs w:val="23"/>
              </w:rPr>
              <w:t>Valid</w:t>
            </w:r>
          </w:p>
        </w:tc>
      </w:tr>
      <w:tr w:rsidR="00823C46" w:rsidRPr="007413C6" w:rsidTr="0077379C">
        <w:tc>
          <w:tcPr>
            <w:tcW w:w="1029" w:type="dxa"/>
          </w:tcPr>
          <w:p w:rsidR="00823C46" w:rsidRPr="007413C6" w:rsidRDefault="00823C46" w:rsidP="0077379C">
            <w:pPr>
              <w:jc w:val="center"/>
              <w:rPr>
                <w:sz w:val="23"/>
                <w:szCs w:val="23"/>
              </w:rPr>
            </w:pPr>
            <w:r w:rsidRPr="007413C6">
              <w:rPr>
                <w:sz w:val="23"/>
                <w:szCs w:val="23"/>
              </w:rPr>
              <w:t>8</w:t>
            </w:r>
          </w:p>
        </w:tc>
        <w:tc>
          <w:tcPr>
            <w:tcW w:w="2037" w:type="dxa"/>
          </w:tcPr>
          <w:p w:rsidR="00823C46" w:rsidRPr="007413C6" w:rsidRDefault="00823C46" w:rsidP="0077379C">
            <w:pPr>
              <w:jc w:val="center"/>
              <w:rPr>
                <w:sz w:val="23"/>
                <w:szCs w:val="23"/>
              </w:rPr>
            </w:pPr>
            <w:r w:rsidRPr="007413C6">
              <w:rPr>
                <w:sz w:val="23"/>
                <w:szCs w:val="23"/>
              </w:rPr>
              <w:t>0.703</w:t>
            </w:r>
          </w:p>
        </w:tc>
        <w:tc>
          <w:tcPr>
            <w:tcW w:w="2037" w:type="dxa"/>
          </w:tcPr>
          <w:p w:rsidR="00823C46" w:rsidRPr="007413C6" w:rsidRDefault="00823C46" w:rsidP="0077379C">
            <w:pPr>
              <w:jc w:val="center"/>
              <w:rPr>
                <w:sz w:val="23"/>
                <w:szCs w:val="23"/>
                <w:lang w:val="id-ID"/>
              </w:rPr>
            </w:pPr>
            <w:r w:rsidRPr="007413C6">
              <w:rPr>
                <w:sz w:val="23"/>
                <w:szCs w:val="23"/>
              </w:rPr>
              <w:t>0.196</w:t>
            </w:r>
          </w:p>
        </w:tc>
        <w:tc>
          <w:tcPr>
            <w:tcW w:w="2038" w:type="dxa"/>
          </w:tcPr>
          <w:p w:rsidR="00823C46" w:rsidRPr="007413C6" w:rsidRDefault="00823C46" w:rsidP="0077379C">
            <w:pPr>
              <w:jc w:val="center"/>
              <w:rPr>
                <w:sz w:val="23"/>
                <w:szCs w:val="23"/>
                <w:lang w:val="id-ID"/>
              </w:rPr>
            </w:pPr>
            <w:r w:rsidRPr="007413C6">
              <w:rPr>
                <w:sz w:val="23"/>
                <w:szCs w:val="23"/>
              </w:rPr>
              <w:t>Valid</w:t>
            </w:r>
          </w:p>
        </w:tc>
      </w:tr>
      <w:tr w:rsidR="00823C46" w:rsidRPr="007413C6" w:rsidTr="0077379C">
        <w:tc>
          <w:tcPr>
            <w:tcW w:w="1029" w:type="dxa"/>
          </w:tcPr>
          <w:p w:rsidR="00823C46" w:rsidRPr="007413C6" w:rsidRDefault="00823C46" w:rsidP="0077379C">
            <w:pPr>
              <w:jc w:val="center"/>
              <w:rPr>
                <w:sz w:val="23"/>
                <w:szCs w:val="23"/>
              </w:rPr>
            </w:pPr>
            <w:r w:rsidRPr="007413C6">
              <w:rPr>
                <w:sz w:val="23"/>
                <w:szCs w:val="23"/>
              </w:rPr>
              <w:t>9</w:t>
            </w:r>
          </w:p>
        </w:tc>
        <w:tc>
          <w:tcPr>
            <w:tcW w:w="2037" w:type="dxa"/>
          </w:tcPr>
          <w:p w:rsidR="00823C46" w:rsidRPr="007413C6" w:rsidRDefault="00823C46" w:rsidP="0077379C">
            <w:pPr>
              <w:jc w:val="center"/>
              <w:rPr>
                <w:sz w:val="23"/>
                <w:szCs w:val="23"/>
              </w:rPr>
            </w:pPr>
            <w:r w:rsidRPr="007413C6">
              <w:rPr>
                <w:sz w:val="23"/>
                <w:szCs w:val="23"/>
              </w:rPr>
              <w:t>0.591</w:t>
            </w:r>
          </w:p>
        </w:tc>
        <w:tc>
          <w:tcPr>
            <w:tcW w:w="2037" w:type="dxa"/>
          </w:tcPr>
          <w:p w:rsidR="00823C46" w:rsidRPr="007413C6" w:rsidRDefault="00823C46" w:rsidP="0077379C">
            <w:pPr>
              <w:jc w:val="center"/>
              <w:rPr>
                <w:sz w:val="23"/>
                <w:szCs w:val="23"/>
                <w:lang w:val="id-ID"/>
              </w:rPr>
            </w:pPr>
            <w:r w:rsidRPr="007413C6">
              <w:rPr>
                <w:sz w:val="23"/>
                <w:szCs w:val="23"/>
              </w:rPr>
              <w:t>0.196</w:t>
            </w:r>
          </w:p>
        </w:tc>
        <w:tc>
          <w:tcPr>
            <w:tcW w:w="2038" w:type="dxa"/>
          </w:tcPr>
          <w:p w:rsidR="00823C46" w:rsidRPr="007413C6" w:rsidRDefault="00823C46" w:rsidP="0077379C">
            <w:pPr>
              <w:jc w:val="center"/>
              <w:rPr>
                <w:sz w:val="23"/>
                <w:szCs w:val="23"/>
                <w:lang w:val="id-ID"/>
              </w:rPr>
            </w:pPr>
            <w:r w:rsidRPr="007413C6">
              <w:rPr>
                <w:sz w:val="23"/>
                <w:szCs w:val="23"/>
              </w:rPr>
              <w:t>Valid</w:t>
            </w:r>
          </w:p>
        </w:tc>
      </w:tr>
      <w:tr w:rsidR="00823C46" w:rsidRPr="007413C6" w:rsidTr="0077379C">
        <w:tc>
          <w:tcPr>
            <w:tcW w:w="1029" w:type="dxa"/>
          </w:tcPr>
          <w:p w:rsidR="00823C46" w:rsidRPr="007413C6" w:rsidRDefault="00823C46" w:rsidP="0077379C">
            <w:pPr>
              <w:jc w:val="center"/>
              <w:rPr>
                <w:sz w:val="23"/>
                <w:szCs w:val="23"/>
              </w:rPr>
            </w:pPr>
            <w:r w:rsidRPr="007413C6">
              <w:rPr>
                <w:sz w:val="23"/>
                <w:szCs w:val="23"/>
              </w:rPr>
              <w:t>10</w:t>
            </w:r>
          </w:p>
        </w:tc>
        <w:tc>
          <w:tcPr>
            <w:tcW w:w="2037" w:type="dxa"/>
          </w:tcPr>
          <w:p w:rsidR="00823C46" w:rsidRPr="007413C6" w:rsidRDefault="00823C46" w:rsidP="0077379C">
            <w:pPr>
              <w:jc w:val="center"/>
              <w:rPr>
                <w:sz w:val="23"/>
                <w:szCs w:val="23"/>
              </w:rPr>
            </w:pPr>
            <w:r w:rsidRPr="007413C6">
              <w:rPr>
                <w:sz w:val="23"/>
                <w:szCs w:val="23"/>
              </w:rPr>
              <w:t>0.728</w:t>
            </w:r>
          </w:p>
        </w:tc>
        <w:tc>
          <w:tcPr>
            <w:tcW w:w="2037" w:type="dxa"/>
          </w:tcPr>
          <w:p w:rsidR="00823C46" w:rsidRPr="007413C6" w:rsidRDefault="00823C46" w:rsidP="0077379C">
            <w:pPr>
              <w:jc w:val="center"/>
              <w:rPr>
                <w:sz w:val="23"/>
                <w:szCs w:val="23"/>
                <w:lang w:val="id-ID"/>
              </w:rPr>
            </w:pPr>
            <w:r w:rsidRPr="007413C6">
              <w:rPr>
                <w:sz w:val="23"/>
                <w:szCs w:val="23"/>
              </w:rPr>
              <w:t>0.196</w:t>
            </w:r>
          </w:p>
        </w:tc>
        <w:tc>
          <w:tcPr>
            <w:tcW w:w="2038" w:type="dxa"/>
          </w:tcPr>
          <w:p w:rsidR="00823C46" w:rsidRPr="007413C6" w:rsidRDefault="00823C46" w:rsidP="0077379C">
            <w:pPr>
              <w:jc w:val="center"/>
              <w:rPr>
                <w:sz w:val="23"/>
                <w:szCs w:val="23"/>
                <w:lang w:val="id-ID"/>
              </w:rPr>
            </w:pPr>
            <w:r w:rsidRPr="007413C6">
              <w:rPr>
                <w:sz w:val="23"/>
                <w:szCs w:val="23"/>
              </w:rPr>
              <w:t>Valid</w:t>
            </w:r>
          </w:p>
        </w:tc>
      </w:tr>
      <w:tr w:rsidR="00823C46" w:rsidRPr="007413C6" w:rsidTr="0077379C">
        <w:tc>
          <w:tcPr>
            <w:tcW w:w="1029" w:type="dxa"/>
          </w:tcPr>
          <w:p w:rsidR="00823C46" w:rsidRPr="007413C6" w:rsidRDefault="00823C46" w:rsidP="0077379C">
            <w:pPr>
              <w:jc w:val="center"/>
              <w:rPr>
                <w:sz w:val="23"/>
                <w:szCs w:val="23"/>
              </w:rPr>
            </w:pPr>
            <w:r w:rsidRPr="007413C6">
              <w:rPr>
                <w:sz w:val="23"/>
                <w:szCs w:val="23"/>
              </w:rPr>
              <w:t>11</w:t>
            </w:r>
          </w:p>
        </w:tc>
        <w:tc>
          <w:tcPr>
            <w:tcW w:w="2037" w:type="dxa"/>
          </w:tcPr>
          <w:p w:rsidR="00823C46" w:rsidRPr="007413C6" w:rsidRDefault="00823C46" w:rsidP="0077379C">
            <w:pPr>
              <w:jc w:val="center"/>
              <w:rPr>
                <w:sz w:val="23"/>
                <w:szCs w:val="23"/>
              </w:rPr>
            </w:pPr>
            <w:r w:rsidRPr="007413C6">
              <w:rPr>
                <w:sz w:val="23"/>
                <w:szCs w:val="23"/>
              </w:rPr>
              <w:t>0.646</w:t>
            </w:r>
          </w:p>
        </w:tc>
        <w:tc>
          <w:tcPr>
            <w:tcW w:w="2037" w:type="dxa"/>
          </w:tcPr>
          <w:p w:rsidR="00823C46" w:rsidRPr="007413C6" w:rsidRDefault="00823C46" w:rsidP="0077379C">
            <w:pPr>
              <w:jc w:val="center"/>
              <w:rPr>
                <w:sz w:val="23"/>
                <w:szCs w:val="23"/>
                <w:lang w:val="id-ID"/>
              </w:rPr>
            </w:pPr>
            <w:r w:rsidRPr="007413C6">
              <w:rPr>
                <w:sz w:val="23"/>
                <w:szCs w:val="23"/>
              </w:rPr>
              <w:t>0.196</w:t>
            </w:r>
          </w:p>
        </w:tc>
        <w:tc>
          <w:tcPr>
            <w:tcW w:w="2038" w:type="dxa"/>
          </w:tcPr>
          <w:p w:rsidR="00823C46" w:rsidRPr="007413C6" w:rsidRDefault="00823C46" w:rsidP="0077379C">
            <w:pPr>
              <w:jc w:val="center"/>
              <w:rPr>
                <w:sz w:val="23"/>
                <w:szCs w:val="23"/>
                <w:lang w:val="id-ID"/>
              </w:rPr>
            </w:pPr>
            <w:r w:rsidRPr="007413C6">
              <w:rPr>
                <w:sz w:val="23"/>
                <w:szCs w:val="23"/>
              </w:rPr>
              <w:t>Valid</w:t>
            </w:r>
          </w:p>
        </w:tc>
      </w:tr>
      <w:tr w:rsidR="00823C46" w:rsidRPr="007413C6" w:rsidTr="0077379C">
        <w:tc>
          <w:tcPr>
            <w:tcW w:w="1029" w:type="dxa"/>
          </w:tcPr>
          <w:p w:rsidR="00823C46" w:rsidRPr="007413C6" w:rsidRDefault="00823C46" w:rsidP="0077379C">
            <w:pPr>
              <w:jc w:val="center"/>
              <w:rPr>
                <w:sz w:val="23"/>
                <w:szCs w:val="23"/>
              </w:rPr>
            </w:pPr>
            <w:r w:rsidRPr="007413C6">
              <w:rPr>
                <w:sz w:val="23"/>
                <w:szCs w:val="23"/>
              </w:rPr>
              <w:t>12</w:t>
            </w:r>
          </w:p>
        </w:tc>
        <w:tc>
          <w:tcPr>
            <w:tcW w:w="2037" w:type="dxa"/>
          </w:tcPr>
          <w:p w:rsidR="00823C46" w:rsidRPr="007413C6" w:rsidRDefault="00823C46" w:rsidP="0077379C">
            <w:pPr>
              <w:jc w:val="center"/>
              <w:rPr>
                <w:sz w:val="23"/>
                <w:szCs w:val="23"/>
              </w:rPr>
            </w:pPr>
            <w:r w:rsidRPr="007413C6">
              <w:rPr>
                <w:sz w:val="23"/>
                <w:szCs w:val="23"/>
              </w:rPr>
              <w:t>0.671</w:t>
            </w:r>
          </w:p>
        </w:tc>
        <w:tc>
          <w:tcPr>
            <w:tcW w:w="2037" w:type="dxa"/>
          </w:tcPr>
          <w:p w:rsidR="00823C46" w:rsidRPr="007413C6" w:rsidRDefault="00823C46" w:rsidP="0077379C">
            <w:pPr>
              <w:jc w:val="center"/>
              <w:rPr>
                <w:sz w:val="23"/>
                <w:szCs w:val="23"/>
                <w:lang w:val="id-ID"/>
              </w:rPr>
            </w:pPr>
            <w:r w:rsidRPr="007413C6">
              <w:rPr>
                <w:sz w:val="23"/>
                <w:szCs w:val="23"/>
              </w:rPr>
              <w:t>0.196</w:t>
            </w:r>
          </w:p>
        </w:tc>
        <w:tc>
          <w:tcPr>
            <w:tcW w:w="2038" w:type="dxa"/>
          </w:tcPr>
          <w:p w:rsidR="00823C46" w:rsidRPr="007413C6" w:rsidRDefault="00823C46" w:rsidP="0077379C">
            <w:pPr>
              <w:jc w:val="center"/>
              <w:rPr>
                <w:sz w:val="23"/>
                <w:szCs w:val="23"/>
                <w:lang w:val="id-ID"/>
              </w:rPr>
            </w:pPr>
            <w:r w:rsidRPr="007413C6">
              <w:rPr>
                <w:sz w:val="23"/>
                <w:szCs w:val="23"/>
              </w:rPr>
              <w:t>Valid</w:t>
            </w:r>
          </w:p>
        </w:tc>
      </w:tr>
      <w:tr w:rsidR="00823C46" w:rsidRPr="007413C6" w:rsidTr="0077379C">
        <w:tc>
          <w:tcPr>
            <w:tcW w:w="1029" w:type="dxa"/>
          </w:tcPr>
          <w:p w:rsidR="00823C46" w:rsidRPr="007413C6" w:rsidRDefault="00823C46" w:rsidP="0077379C">
            <w:pPr>
              <w:jc w:val="center"/>
              <w:rPr>
                <w:sz w:val="23"/>
                <w:szCs w:val="23"/>
              </w:rPr>
            </w:pPr>
            <w:r w:rsidRPr="007413C6">
              <w:rPr>
                <w:sz w:val="23"/>
                <w:szCs w:val="23"/>
              </w:rPr>
              <w:t>13</w:t>
            </w:r>
          </w:p>
        </w:tc>
        <w:tc>
          <w:tcPr>
            <w:tcW w:w="2037" w:type="dxa"/>
          </w:tcPr>
          <w:p w:rsidR="00823C46" w:rsidRPr="007413C6" w:rsidRDefault="00823C46" w:rsidP="0077379C">
            <w:pPr>
              <w:jc w:val="center"/>
              <w:rPr>
                <w:sz w:val="23"/>
                <w:szCs w:val="23"/>
              </w:rPr>
            </w:pPr>
            <w:r w:rsidRPr="007413C6">
              <w:rPr>
                <w:sz w:val="23"/>
                <w:szCs w:val="23"/>
              </w:rPr>
              <w:t>0.812</w:t>
            </w:r>
          </w:p>
        </w:tc>
        <w:tc>
          <w:tcPr>
            <w:tcW w:w="2037" w:type="dxa"/>
          </w:tcPr>
          <w:p w:rsidR="00823C46" w:rsidRPr="007413C6" w:rsidRDefault="00823C46" w:rsidP="0077379C">
            <w:pPr>
              <w:jc w:val="center"/>
              <w:rPr>
                <w:sz w:val="23"/>
                <w:szCs w:val="23"/>
                <w:lang w:val="id-ID"/>
              </w:rPr>
            </w:pPr>
            <w:r w:rsidRPr="007413C6">
              <w:rPr>
                <w:sz w:val="23"/>
                <w:szCs w:val="23"/>
              </w:rPr>
              <w:t>0.196</w:t>
            </w:r>
          </w:p>
        </w:tc>
        <w:tc>
          <w:tcPr>
            <w:tcW w:w="2038" w:type="dxa"/>
          </w:tcPr>
          <w:p w:rsidR="00823C46" w:rsidRPr="007413C6" w:rsidRDefault="00823C46" w:rsidP="0077379C">
            <w:pPr>
              <w:jc w:val="center"/>
              <w:rPr>
                <w:sz w:val="23"/>
                <w:szCs w:val="23"/>
                <w:lang w:val="id-ID"/>
              </w:rPr>
            </w:pPr>
            <w:r w:rsidRPr="007413C6">
              <w:rPr>
                <w:sz w:val="23"/>
                <w:szCs w:val="23"/>
              </w:rPr>
              <w:t>Valid</w:t>
            </w:r>
          </w:p>
        </w:tc>
      </w:tr>
      <w:tr w:rsidR="00823C46" w:rsidRPr="007413C6" w:rsidTr="0077379C">
        <w:tc>
          <w:tcPr>
            <w:tcW w:w="1029" w:type="dxa"/>
          </w:tcPr>
          <w:p w:rsidR="00823C46" w:rsidRPr="007413C6" w:rsidRDefault="00823C46" w:rsidP="0077379C">
            <w:pPr>
              <w:jc w:val="center"/>
              <w:rPr>
                <w:sz w:val="23"/>
                <w:szCs w:val="23"/>
              </w:rPr>
            </w:pPr>
            <w:r w:rsidRPr="007413C6">
              <w:rPr>
                <w:sz w:val="23"/>
                <w:szCs w:val="23"/>
              </w:rPr>
              <w:t>14</w:t>
            </w:r>
          </w:p>
        </w:tc>
        <w:tc>
          <w:tcPr>
            <w:tcW w:w="2037" w:type="dxa"/>
          </w:tcPr>
          <w:p w:rsidR="00823C46" w:rsidRPr="007413C6" w:rsidRDefault="00823C46" w:rsidP="0077379C">
            <w:pPr>
              <w:jc w:val="center"/>
              <w:rPr>
                <w:sz w:val="23"/>
                <w:szCs w:val="23"/>
              </w:rPr>
            </w:pPr>
            <w:r w:rsidRPr="007413C6">
              <w:rPr>
                <w:sz w:val="23"/>
                <w:szCs w:val="23"/>
              </w:rPr>
              <w:t>0.782</w:t>
            </w:r>
          </w:p>
        </w:tc>
        <w:tc>
          <w:tcPr>
            <w:tcW w:w="2037" w:type="dxa"/>
          </w:tcPr>
          <w:p w:rsidR="00823C46" w:rsidRPr="007413C6" w:rsidRDefault="00823C46" w:rsidP="0077379C">
            <w:pPr>
              <w:jc w:val="center"/>
              <w:rPr>
                <w:sz w:val="23"/>
                <w:szCs w:val="23"/>
                <w:lang w:val="id-ID"/>
              </w:rPr>
            </w:pPr>
            <w:r w:rsidRPr="007413C6">
              <w:rPr>
                <w:sz w:val="23"/>
                <w:szCs w:val="23"/>
              </w:rPr>
              <w:t>0.196</w:t>
            </w:r>
          </w:p>
        </w:tc>
        <w:tc>
          <w:tcPr>
            <w:tcW w:w="2038" w:type="dxa"/>
          </w:tcPr>
          <w:p w:rsidR="00823C46" w:rsidRPr="007413C6" w:rsidRDefault="00823C46" w:rsidP="0077379C">
            <w:pPr>
              <w:jc w:val="center"/>
              <w:rPr>
                <w:sz w:val="23"/>
                <w:szCs w:val="23"/>
                <w:lang w:val="id-ID"/>
              </w:rPr>
            </w:pPr>
            <w:r w:rsidRPr="007413C6">
              <w:rPr>
                <w:sz w:val="23"/>
                <w:szCs w:val="23"/>
              </w:rPr>
              <w:t>Valid</w:t>
            </w:r>
          </w:p>
        </w:tc>
      </w:tr>
    </w:tbl>
    <w:p w:rsidR="00CB36EB" w:rsidRPr="007413C6" w:rsidRDefault="00CB36EB" w:rsidP="00CB36EB">
      <w:pPr>
        <w:spacing w:after="0" w:line="240" w:lineRule="auto"/>
        <w:ind w:firstLine="567"/>
        <w:jc w:val="both"/>
        <w:rPr>
          <w:rFonts w:ascii="Times New Roman" w:hAnsi="Times New Roman" w:cs="Times New Roman"/>
          <w:sz w:val="23"/>
          <w:szCs w:val="23"/>
        </w:rPr>
      </w:pPr>
    </w:p>
    <w:p w:rsidR="00CB36EB" w:rsidRPr="007413C6" w:rsidRDefault="00CB36EB" w:rsidP="00CB36EB">
      <w:pPr>
        <w:spacing w:after="0" w:line="240" w:lineRule="auto"/>
        <w:ind w:firstLine="567"/>
        <w:jc w:val="both"/>
        <w:rPr>
          <w:rFonts w:ascii="Times New Roman" w:hAnsi="Times New Roman" w:cs="Times New Roman"/>
          <w:sz w:val="23"/>
          <w:szCs w:val="23"/>
        </w:rPr>
      </w:pPr>
      <w:r w:rsidRPr="007413C6">
        <w:rPr>
          <w:rFonts w:ascii="Times New Roman" w:hAnsi="Times New Roman" w:cs="Times New Roman"/>
          <w:sz w:val="23"/>
          <w:szCs w:val="23"/>
        </w:rPr>
        <w:lastRenderedPageBreak/>
        <w:t>Setelah dilakukan uji validitas terhadap kuesioner variabel Y,</w:t>
      </w:r>
      <w:r w:rsidR="00901FD7" w:rsidRPr="007413C6">
        <w:rPr>
          <w:rFonts w:ascii="Times New Roman" w:hAnsi="Times New Roman" w:cs="Times New Roman"/>
          <w:sz w:val="23"/>
          <w:szCs w:val="23"/>
        </w:rPr>
        <w:t xml:space="preserve"> dapat disimpulkan bahwa dari 14</w:t>
      </w:r>
      <w:r w:rsidRPr="007413C6">
        <w:rPr>
          <w:rFonts w:ascii="Times New Roman" w:hAnsi="Times New Roman" w:cs="Times New Roman"/>
          <w:sz w:val="23"/>
          <w:szCs w:val="23"/>
        </w:rPr>
        <w:t xml:space="preserve"> item, seluruh item dinyatakan valid</w:t>
      </w:r>
      <w:r w:rsidR="00901FD7" w:rsidRPr="007413C6">
        <w:rPr>
          <w:rFonts w:ascii="Times New Roman" w:hAnsi="Times New Roman" w:cs="Times New Roman"/>
          <w:sz w:val="23"/>
          <w:szCs w:val="23"/>
        </w:rPr>
        <w:t xml:space="preserve">. </w:t>
      </w:r>
      <w:r w:rsidRPr="007413C6">
        <w:rPr>
          <w:rFonts w:ascii="Times New Roman" w:hAnsi="Times New Roman" w:cs="Times New Roman"/>
          <w:sz w:val="23"/>
          <w:szCs w:val="23"/>
        </w:rPr>
        <w:t>Dengan membandingkan hasil r</w:t>
      </w:r>
      <w:r w:rsidRPr="007413C6">
        <w:rPr>
          <w:rFonts w:ascii="Times New Roman" w:hAnsi="Times New Roman" w:cs="Times New Roman"/>
          <w:sz w:val="23"/>
          <w:szCs w:val="23"/>
          <w:vertAlign w:val="subscript"/>
        </w:rPr>
        <w:t>hitung</w:t>
      </w:r>
      <w:r w:rsidRPr="007413C6">
        <w:rPr>
          <w:rFonts w:ascii="Times New Roman" w:hAnsi="Times New Roman" w:cs="Times New Roman"/>
          <w:sz w:val="23"/>
          <w:szCs w:val="23"/>
        </w:rPr>
        <w:t>&gt; r</w:t>
      </w:r>
      <w:r w:rsidRPr="007413C6">
        <w:rPr>
          <w:rFonts w:ascii="Times New Roman" w:hAnsi="Times New Roman" w:cs="Times New Roman"/>
          <w:sz w:val="23"/>
          <w:szCs w:val="23"/>
          <w:vertAlign w:val="subscript"/>
        </w:rPr>
        <w:t>tabel</w:t>
      </w:r>
      <w:r w:rsidRPr="007413C6">
        <w:rPr>
          <w:rFonts w:ascii="Times New Roman" w:hAnsi="Times New Roman" w:cs="Times New Roman"/>
          <w:sz w:val="23"/>
          <w:szCs w:val="23"/>
        </w:rPr>
        <w:t xml:space="preserve"> dengan r</w:t>
      </w:r>
      <w:r w:rsidRPr="007413C6">
        <w:rPr>
          <w:rFonts w:ascii="Times New Roman" w:hAnsi="Times New Roman" w:cs="Times New Roman"/>
          <w:sz w:val="23"/>
          <w:szCs w:val="23"/>
          <w:vertAlign w:val="subscript"/>
        </w:rPr>
        <w:t>tabel</w:t>
      </w:r>
      <w:r w:rsidRPr="007413C6">
        <w:rPr>
          <w:rFonts w:ascii="Times New Roman" w:hAnsi="Times New Roman" w:cs="Times New Roman"/>
          <w:sz w:val="23"/>
          <w:szCs w:val="23"/>
        </w:rPr>
        <w:t xml:space="preserve"> untuk n=</w:t>
      </w:r>
      <w:r w:rsidR="00901FD7" w:rsidRPr="007413C6">
        <w:rPr>
          <w:rFonts w:ascii="Times New Roman" w:hAnsi="Times New Roman" w:cs="Times New Roman"/>
          <w:sz w:val="23"/>
          <w:szCs w:val="23"/>
        </w:rPr>
        <w:t>99</w:t>
      </w:r>
      <w:r w:rsidRPr="007413C6">
        <w:rPr>
          <w:rFonts w:ascii="Times New Roman" w:hAnsi="Times New Roman" w:cs="Times New Roman"/>
          <w:sz w:val="23"/>
          <w:szCs w:val="23"/>
        </w:rPr>
        <w:t xml:space="preserve"> adalah 0,</w:t>
      </w:r>
      <w:r w:rsidR="00901FD7" w:rsidRPr="007413C6">
        <w:rPr>
          <w:rFonts w:ascii="Times New Roman" w:eastAsia="Times New Roman" w:hAnsi="Times New Roman" w:cs="Times New Roman"/>
          <w:color w:val="000000"/>
          <w:sz w:val="23"/>
          <w:szCs w:val="23"/>
        </w:rPr>
        <w:t xml:space="preserve"> 196</w:t>
      </w:r>
      <w:r w:rsidRPr="007413C6">
        <w:rPr>
          <w:rFonts w:ascii="Times New Roman" w:hAnsi="Times New Roman" w:cs="Times New Roman"/>
          <w:sz w:val="23"/>
          <w:szCs w:val="23"/>
        </w:rPr>
        <w:t xml:space="preserve">. </w:t>
      </w:r>
    </w:p>
    <w:p w:rsidR="00CB36EB" w:rsidRPr="007413C6" w:rsidRDefault="00CB36EB" w:rsidP="00CB36EB">
      <w:pPr>
        <w:spacing w:after="0" w:line="240" w:lineRule="auto"/>
        <w:jc w:val="both"/>
        <w:rPr>
          <w:rFonts w:ascii="Times New Roman" w:hAnsi="Times New Roman" w:cs="Times New Roman"/>
          <w:sz w:val="23"/>
          <w:szCs w:val="23"/>
          <w:lang w:val="id-ID"/>
        </w:rPr>
      </w:pPr>
    </w:p>
    <w:p w:rsidR="00CB36EB" w:rsidRPr="007413C6" w:rsidRDefault="00CB36EB" w:rsidP="00CB36EB">
      <w:pPr>
        <w:spacing w:after="0" w:line="240" w:lineRule="auto"/>
        <w:jc w:val="both"/>
        <w:rPr>
          <w:rFonts w:ascii="Times New Roman" w:hAnsi="Times New Roman" w:cs="Times New Roman"/>
          <w:b/>
          <w:sz w:val="23"/>
          <w:szCs w:val="23"/>
        </w:rPr>
      </w:pPr>
      <w:r w:rsidRPr="007413C6">
        <w:rPr>
          <w:rFonts w:ascii="Times New Roman" w:hAnsi="Times New Roman" w:cs="Times New Roman"/>
          <w:b/>
          <w:sz w:val="23"/>
          <w:szCs w:val="23"/>
        </w:rPr>
        <w:t xml:space="preserve">D. </w:t>
      </w:r>
      <w:r w:rsidRPr="007413C6">
        <w:rPr>
          <w:rFonts w:ascii="Times New Roman" w:hAnsi="Times New Roman" w:cs="Times New Roman"/>
          <w:b/>
          <w:sz w:val="23"/>
          <w:szCs w:val="23"/>
          <w:lang w:val="id-ID"/>
        </w:rPr>
        <w:t>Uji Reliabilitas</w:t>
      </w:r>
      <w:r w:rsidRPr="007413C6">
        <w:rPr>
          <w:rFonts w:ascii="Times New Roman" w:hAnsi="Times New Roman" w:cs="Times New Roman"/>
          <w:b/>
          <w:sz w:val="23"/>
          <w:szCs w:val="23"/>
        </w:rPr>
        <w:t xml:space="preserve"> Variabel Y (</w:t>
      </w:r>
      <w:r w:rsidR="001740E9" w:rsidRPr="007413C6">
        <w:rPr>
          <w:rFonts w:ascii="Times New Roman" w:hAnsi="Times New Roman" w:cs="Times New Roman"/>
          <w:b/>
          <w:sz w:val="23"/>
          <w:szCs w:val="23"/>
        </w:rPr>
        <w:t>Motivasi calon wisatawan</w:t>
      </w:r>
      <w:r w:rsidRPr="007413C6">
        <w:rPr>
          <w:rFonts w:ascii="Times New Roman" w:hAnsi="Times New Roman" w:cs="Times New Roman"/>
          <w:b/>
          <w:sz w:val="23"/>
          <w:szCs w:val="23"/>
        </w:rPr>
        <w:t>)</w:t>
      </w:r>
    </w:p>
    <w:p w:rsidR="00CB36EB" w:rsidRPr="007413C6" w:rsidRDefault="00CB36EB" w:rsidP="00CB36EB">
      <w:pPr>
        <w:spacing w:after="0" w:line="240" w:lineRule="auto"/>
        <w:ind w:firstLine="567"/>
        <w:jc w:val="center"/>
        <w:rPr>
          <w:rFonts w:ascii="Times New Roman" w:eastAsia="Times New Roman" w:hAnsi="Times New Roman" w:cs="Times New Roman"/>
          <w:b/>
          <w:color w:val="000000"/>
          <w:sz w:val="23"/>
          <w:szCs w:val="23"/>
          <w:lang w:val="id-ID"/>
        </w:rPr>
      </w:pPr>
    </w:p>
    <w:p w:rsidR="00CB36EB" w:rsidRPr="007413C6" w:rsidRDefault="00593F1D" w:rsidP="005832BD">
      <w:pP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lang w:val="id-ID"/>
        </w:rPr>
        <w:t xml:space="preserve">Tabel </w:t>
      </w:r>
      <w:r w:rsidR="00CB36EB" w:rsidRPr="007413C6">
        <w:rPr>
          <w:rFonts w:ascii="Times New Roman" w:eastAsia="Times New Roman" w:hAnsi="Times New Roman" w:cs="Times New Roman"/>
          <w:b/>
          <w:color w:val="000000"/>
          <w:sz w:val="23"/>
          <w:szCs w:val="23"/>
          <w:lang w:val="id-ID"/>
        </w:rPr>
        <w:t xml:space="preserve"> </w:t>
      </w:r>
      <w:r w:rsidR="00CB36EB" w:rsidRPr="007413C6">
        <w:rPr>
          <w:rFonts w:ascii="Times New Roman" w:eastAsia="Times New Roman" w:hAnsi="Times New Roman" w:cs="Times New Roman"/>
          <w:color w:val="000000"/>
          <w:sz w:val="23"/>
          <w:szCs w:val="23"/>
          <w:lang w:val="id-ID"/>
        </w:rPr>
        <w:t>Uji Reliabilitas Variabel Y</w:t>
      </w:r>
    </w:p>
    <w:tbl>
      <w:tblPr>
        <w:tblW w:w="2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8"/>
        <w:gridCol w:w="1154"/>
      </w:tblGrid>
      <w:tr w:rsidR="00CB36EB" w:rsidRPr="007413C6" w:rsidTr="000608AC">
        <w:trPr>
          <w:cantSplit/>
          <w:jc w:val="center"/>
        </w:trPr>
        <w:tc>
          <w:tcPr>
            <w:tcW w:w="2652" w:type="dxa"/>
            <w:gridSpan w:val="2"/>
            <w:shd w:val="clear" w:color="auto" w:fill="FFFFFF"/>
          </w:tcPr>
          <w:p w:rsidR="00CB36EB" w:rsidRPr="007413C6" w:rsidRDefault="00CB36EB" w:rsidP="000608AC">
            <w:pPr>
              <w:autoSpaceDE w:val="0"/>
              <w:autoSpaceDN w:val="0"/>
              <w:adjustRightInd w:val="0"/>
              <w:spacing w:after="0" w:line="320" w:lineRule="atLeast"/>
              <w:ind w:left="60" w:right="60"/>
              <w:jc w:val="center"/>
              <w:rPr>
                <w:rFonts w:ascii="Times New Roman" w:eastAsia="Times New Roman" w:hAnsi="Times New Roman" w:cs="Times New Roman"/>
                <w:color w:val="000000"/>
                <w:sz w:val="23"/>
                <w:szCs w:val="23"/>
              </w:rPr>
            </w:pPr>
            <w:r w:rsidRPr="007413C6">
              <w:rPr>
                <w:rFonts w:ascii="Times New Roman" w:eastAsia="Times New Roman" w:hAnsi="Times New Roman" w:cs="Times New Roman"/>
                <w:bCs/>
                <w:color w:val="000000"/>
                <w:sz w:val="23"/>
                <w:szCs w:val="23"/>
              </w:rPr>
              <w:t>Reliability Statistics</w:t>
            </w:r>
          </w:p>
        </w:tc>
      </w:tr>
      <w:tr w:rsidR="00CB36EB" w:rsidRPr="007413C6" w:rsidTr="000608AC">
        <w:trPr>
          <w:cantSplit/>
          <w:jc w:val="center"/>
        </w:trPr>
        <w:tc>
          <w:tcPr>
            <w:tcW w:w="1498" w:type="dxa"/>
            <w:shd w:val="clear" w:color="auto" w:fill="FFFFFF"/>
          </w:tcPr>
          <w:p w:rsidR="00CB36EB" w:rsidRPr="007413C6" w:rsidRDefault="00CB36EB" w:rsidP="000608AC">
            <w:pPr>
              <w:autoSpaceDE w:val="0"/>
              <w:autoSpaceDN w:val="0"/>
              <w:adjustRightInd w:val="0"/>
              <w:spacing w:after="0" w:line="320" w:lineRule="atLeast"/>
              <w:ind w:left="60" w:right="60"/>
              <w:jc w:val="center"/>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Cronbach's Alpha</w:t>
            </w:r>
          </w:p>
        </w:tc>
        <w:tc>
          <w:tcPr>
            <w:tcW w:w="1154" w:type="dxa"/>
            <w:shd w:val="clear" w:color="auto" w:fill="FFFFFF"/>
          </w:tcPr>
          <w:p w:rsidR="00CB36EB" w:rsidRPr="007413C6" w:rsidRDefault="00CB36EB" w:rsidP="000608AC">
            <w:pPr>
              <w:autoSpaceDE w:val="0"/>
              <w:autoSpaceDN w:val="0"/>
              <w:adjustRightInd w:val="0"/>
              <w:spacing w:after="0" w:line="320" w:lineRule="atLeast"/>
              <w:ind w:left="60" w:right="60"/>
              <w:jc w:val="center"/>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 xml:space="preserve">N of </w:t>
            </w:r>
          </w:p>
          <w:p w:rsidR="00CB36EB" w:rsidRPr="007413C6" w:rsidRDefault="00CB36EB" w:rsidP="000608AC">
            <w:pPr>
              <w:autoSpaceDE w:val="0"/>
              <w:autoSpaceDN w:val="0"/>
              <w:adjustRightInd w:val="0"/>
              <w:spacing w:after="0" w:line="320" w:lineRule="atLeast"/>
              <w:ind w:left="60" w:right="60"/>
              <w:jc w:val="center"/>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Items</w:t>
            </w:r>
          </w:p>
        </w:tc>
      </w:tr>
      <w:tr w:rsidR="00CB36EB" w:rsidRPr="007413C6" w:rsidTr="000608AC">
        <w:trPr>
          <w:cantSplit/>
          <w:jc w:val="center"/>
        </w:trPr>
        <w:tc>
          <w:tcPr>
            <w:tcW w:w="1498" w:type="dxa"/>
            <w:shd w:val="clear" w:color="auto" w:fill="FFFFFF"/>
            <w:vAlign w:val="center"/>
          </w:tcPr>
          <w:p w:rsidR="00CB36EB" w:rsidRPr="007413C6" w:rsidRDefault="001740E9" w:rsidP="000608AC">
            <w:pPr>
              <w:autoSpaceDE w:val="0"/>
              <w:autoSpaceDN w:val="0"/>
              <w:adjustRightInd w:val="0"/>
              <w:spacing w:after="0" w:line="320" w:lineRule="atLeast"/>
              <w:ind w:left="60" w:right="60"/>
              <w:jc w:val="right"/>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858</w:t>
            </w:r>
          </w:p>
        </w:tc>
        <w:tc>
          <w:tcPr>
            <w:tcW w:w="1154" w:type="dxa"/>
            <w:shd w:val="clear" w:color="auto" w:fill="FFFFFF"/>
            <w:vAlign w:val="center"/>
          </w:tcPr>
          <w:p w:rsidR="00CB36EB" w:rsidRPr="007413C6" w:rsidRDefault="001740E9" w:rsidP="000608AC">
            <w:pPr>
              <w:autoSpaceDE w:val="0"/>
              <w:autoSpaceDN w:val="0"/>
              <w:adjustRightInd w:val="0"/>
              <w:spacing w:after="0" w:line="320" w:lineRule="atLeast"/>
              <w:ind w:left="60" w:right="60"/>
              <w:jc w:val="right"/>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14</w:t>
            </w:r>
          </w:p>
        </w:tc>
      </w:tr>
    </w:tbl>
    <w:p w:rsidR="00CB36EB" w:rsidRPr="007413C6" w:rsidRDefault="00CB36EB" w:rsidP="00CB36EB">
      <w:pPr>
        <w:pStyle w:val="ListParagraph"/>
        <w:spacing w:after="0" w:line="240" w:lineRule="auto"/>
        <w:ind w:left="0" w:firstLine="567"/>
        <w:jc w:val="both"/>
        <w:rPr>
          <w:rFonts w:ascii="Times New Roman" w:hAnsi="Times New Roman"/>
          <w:sz w:val="23"/>
          <w:szCs w:val="23"/>
        </w:rPr>
      </w:pPr>
      <w:r w:rsidRPr="007413C6">
        <w:rPr>
          <w:rFonts w:ascii="Times New Roman" w:hAnsi="Times New Roman"/>
          <w:sz w:val="23"/>
          <w:szCs w:val="23"/>
        </w:rPr>
        <w:t xml:space="preserve">Berdasarkan nilai korelasi </w:t>
      </w:r>
      <w:r w:rsidRPr="007413C6">
        <w:rPr>
          <w:rFonts w:ascii="Times New Roman" w:hAnsi="Times New Roman"/>
          <w:sz w:val="23"/>
          <w:szCs w:val="23"/>
          <w:lang w:val="en-US"/>
        </w:rPr>
        <w:t xml:space="preserve">Alpha Cronbach </w:t>
      </w:r>
      <w:r w:rsidRPr="007413C6">
        <w:rPr>
          <w:rFonts w:ascii="Times New Roman" w:hAnsi="Times New Roman"/>
          <w:sz w:val="23"/>
          <w:szCs w:val="23"/>
        </w:rPr>
        <w:t>yakni sebesar 0,</w:t>
      </w:r>
      <w:r w:rsidR="001740E9" w:rsidRPr="007413C6">
        <w:rPr>
          <w:rFonts w:ascii="Times New Roman" w:hAnsi="Times New Roman"/>
          <w:sz w:val="23"/>
          <w:szCs w:val="23"/>
        </w:rPr>
        <w:t>8</w:t>
      </w:r>
      <w:r w:rsidR="001740E9" w:rsidRPr="007413C6">
        <w:rPr>
          <w:rFonts w:ascii="Times New Roman" w:hAnsi="Times New Roman"/>
          <w:sz w:val="23"/>
          <w:szCs w:val="23"/>
          <w:lang w:val="en-US"/>
        </w:rPr>
        <w:t>58</w:t>
      </w:r>
      <w:r w:rsidRPr="007413C6">
        <w:rPr>
          <w:rFonts w:ascii="Times New Roman" w:hAnsi="Times New Roman"/>
          <w:sz w:val="23"/>
          <w:szCs w:val="23"/>
        </w:rPr>
        <w:t xml:space="preserve"> bila dibandingkan dengan r</w:t>
      </w:r>
      <w:r w:rsidRPr="007413C6">
        <w:rPr>
          <w:rFonts w:ascii="Times New Roman" w:hAnsi="Times New Roman"/>
          <w:sz w:val="23"/>
          <w:szCs w:val="23"/>
          <w:vertAlign w:val="subscript"/>
        </w:rPr>
        <w:t>tabel</w:t>
      </w:r>
      <w:r w:rsidRPr="007413C6">
        <w:rPr>
          <w:rFonts w:ascii="Times New Roman" w:hAnsi="Times New Roman"/>
          <w:sz w:val="23"/>
          <w:szCs w:val="23"/>
        </w:rPr>
        <w:t xml:space="preserve"> 0, </w:t>
      </w:r>
      <w:r w:rsidR="001740E9" w:rsidRPr="007413C6">
        <w:rPr>
          <w:rFonts w:ascii="Times New Roman" w:hAnsi="Times New Roman"/>
          <w:sz w:val="23"/>
          <w:szCs w:val="23"/>
          <w:lang w:val="en-US"/>
        </w:rPr>
        <w:t>497</w:t>
      </w:r>
      <w:r w:rsidRPr="007413C6">
        <w:rPr>
          <w:rFonts w:ascii="Times New Roman" w:hAnsi="Times New Roman"/>
          <w:sz w:val="23"/>
          <w:szCs w:val="23"/>
        </w:rPr>
        <w:t xml:space="preserve"> maka r</w:t>
      </w:r>
      <w:r w:rsidRPr="007413C6">
        <w:rPr>
          <w:rFonts w:ascii="Times New Roman" w:hAnsi="Times New Roman"/>
          <w:sz w:val="23"/>
          <w:szCs w:val="23"/>
          <w:vertAlign w:val="subscript"/>
        </w:rPr>
        <w:t>hitung</w:t>
      </w:r>
      <w:r w:rsidRPr="007413C6">
        <w:rPr>
          <w:rFonts w:ascii="Times New Roman" w:hAnsi="Times New Roman"/>
          <w:sz w:val="23"/>
          <w:szCs w:val="23"/>
        </w:rPr>
        <w:t>&gt; r</w:t>
      </w:r>
      <w:r w:rsidRPr="007413C6">
        <w:rPr>
          <w:rFonts w:ascii="Times New Roman" w:hAnsi="Times New Roman"/>
          <w:sz w:val="23"/>
          <w:szCs w:val="23"/>
          <w:vertAlign w:val="subscript"/>
        </w:rPr>
        <w:t>tabel</w:t>
      </w:r>
      <w:r w:rsidRPr="007413C6">
        <w:rPr>
          <w:rFonts w:ascii="Times New Roman" w:hAnsi="Times New Roman"/>
          <w:sz w:val="23"/>
          <w:szCs w:val="23"/>
        </w:rPr>
        <w:t xml:space="preserve"> yakni 0, </w:t>
      </w:r>
      <w:r w:rsidR="001740E9" w:rsidRPr="007413C6">
        <w:rPr>
          <w:rFonts w:ascii="Times New Roman" w:hAnsi="Times New Roman"/>
          <w:sz w:val="23"/>
          <w:szCs w:val="23"/>
        </w:rPr>
        <w:t>8</w:t>
      </w:r>
      <w:r w:rsidR="001740E9" w:rsidRPr="007413C6">
        <w:rPr>
          <w:rFonts w:ascii="Times New Roman" w:hAnsi="Times New Roman"/>
          <w:sz w:val="23"/>
          <w:szCs w:val="23"/>
          <w:lang w:val="en-US"/>
        </w:rPr>
        <w:t>58</w:t>
      </w:r>
      <w:r w:rsidRPr="007413C6">
        <w:rPr>
          <w:rFonts w:ascii="Times New Roman" w:hAnsi="Times New Roman"/>
          <w:sz w:val="23"/>
          <w:szCs w:val="23"/>
        </w:rPr>
        <w:t xml:space="preserve"> &gt; 0, </w:t>
      </w:r>
      <w:r w:rsidR="001740E9" w:rsidRPr="007413C6">
        <w:rPr>
          <w:rFonts w:ascii="Times New Roman" w:hAnsi="Times New Roman"/>
          <w:sz w:val="23"/>
          <w:szCs w:val="23"/>
          <w:lang w:val="en-US"/>
        </w:rPr>
        <w:t>497</w:t>
      </w:r>
      <w:r w:rsidRPr="007413C6">
        <w:rPr>
          <w:rFonts w:ascii="Times New Roman" w:hAnsi="Times New Roman"/>
          <w:sz w:val="23"/>
          <w:szCs w:val="23"/>
        </w:rPr>
        <w:t>. Dengan demikian dapat disimpulkan bahwa angket untuk variabel terikat  (</w:t>
      </w:r>
      <w:r w:rsidR="001740E9" w:rsidRPr="007413C6">
        <w:rPr>
          <w:rFonts w:ascii="Times New Roman" w:hAnsi="Times New Roman"/>
          <w:sz w:val="23"/>
          <w:szCs w:val="23"/>
          <w:lang w:val="en-US"/>
        </w:rPr>
        <w:t>motivasi calon wisatawan</w:t>
      </w:r>
      <w:r w:rsidRPr="007413C6">
        <w:rPr>
          <w:rFonts w:ascii="Times New Roman" w:hAnsi="Times New Roman"/>
          <w:sz w:val="23"/>
          <w:szCs w:val="23"/>
        </w:rPr>
        <w:t>) tersebut reliabel.</w:t>
      </w:r>
    </w:p>
    <w:p w:rsidR="00CB36EB" w:rsidRPr="007413C6" w:rsidRDefault="00CB36EB" w:rsidP="00CB36EB">
      <w:pPr>
        <w:pStyle w:val="ListParagraph"/>
        <w:autoSpaceDE w:val="0"/>
        <w:autoSpaceDN w:val="0"/>
        <w:adjustRightInd w:val="0"/>
        <w:spacing w:after="0" w:line="240" w:lineRule="auto"/>
        <w:ind w:left="0"/>
        <w:jc w:val="both"/>
        <w:rPr>
          <w:rFonts w:ascii="Times New Roman" w:hAnsi="Times New Roman"/>
          <w:b/>
          <w:color w:val="1D1B11"/>
          <w:sz w:val="23"/>
          <w:szCs w:val="23"/>
          <w:lang w:val="en-US"/>
        </w:rPr>
      </w:pPr>
    </w:p>
    <w:p w:rsidR="00CB36EB" w:rsidRPr="007413C6" w:rsidRDefault="00CB36EB" w:rsidP="00CB36EB">
      <w:pPr>
        <w:pStyle w:val="ListParagraph"/>
        <w:spacing w:after="0" w:line="240" w:lineRule="auto"/>
        <w:ind w:left="0"/>
        <w:rPr>
          <w:rFonts w:ascii="Times New Roman" w:hAnsi="Times New Roman"/>
          <w:b/>
          <w:i/>
          <w:sz w:val="23"/>
          <w:szCs w:val="23"/>
          <w:lang w:val="en-US"/>
        </w:rPr>
      </w:pPr>
      <w:r w:rsidRPr="007413C6">
        <w:rPr>
          <w:rFonts w:ascii="Times New Roman" w:hAnsi="Times New Roman"/>
          <w:b/>
          <w:i/>
          <w:sz w:val="23"/>
          <w:szCs w:val="23"/>
          <w:lang w:val="en-US"/>
        </w:rPr>
        <w:t>Regresi Linear Sederhana</w:t>
      </w:r>
    </w:p>
    <w:p w:rsidR="00CB36EB" w:rsidRPr="007413C6" w:rsidRDefault="001C0E5C" w:rsidP="001C0E5C">
      <w:pPr>
        <w:autoSpaceDE w:val="0"/>
        <w:autoSpaceDN w:val="0"/>
        <w:adjustRightInd w:val="0"/>
        <w:spacing w:after="0" w:line="240" w:lineRule="auto"/>
        <w:contextualSpacing/>
        <w:jc w:val="center"/>
        <w:rPr>
          <w:rFonts w:ascii="Times New Roman" w:eastAsia="Times New Roman" w:hAnsi="Times New Roman" w:cs="Times New Roman"/>
          <w:b/>
          <w:color w:val="1D1B11"/>
          <w:sz w:val="23"/>
          <w:szCs w:val="23"/>
          <w:lang w:eastAsia="id-ID"/>
        </w:rPr>
      </w:pPr>
      <w:r w:rsidRPr="007413C6">
        <w:rPr>
          <w:rFonts w:ascii="Times New Roman" w:eastAsia="Times New Roman" w:hAnsi="Times New Roman" w:cs="Times New Roman"/>
          <w:b/>
          <w:color w:val="1D1B11"/>
          <w:sz w:val="23"/>
          <w:szCs w:val="23"/>
          <w:lang w:eastAsia="id-ID"/>
        </w:rPr>
        <w:t xml:space="preserve">Tabel </w:t>
      </w:r>
      <w:r w:rsidR="00CB36EB" w:rsidRPr="007413C6">
        <w:rPr>
          <w:rFonts w:ascii="Times New Roman" w:eastAsia="Times New Roman" w:hAnsi="Times New Roman" w:cs="Times New Roman"/>
          <w:color w:val="000000"/>
          <w:sz w:val="23"/>
          <w:szCs w:val="23"/>
          <w:lang w:val="id-ID" w:eastAsia="id-ID"/>
        </w:rPr>
        <w:t>Koefisien Korelasi dan Koefisien Determinasi</w:t>
      </w:r>
      <w:r w:rsidR="00CB36EB" w:rsidRPr="007413C6">
        <w:rPr>
          <w:rFonts w:ascii="Times New Roman" w:eastAsia="Times New Roman" w:hAnsi="Times New Roman" w:cs="Times New Roman"/>
          <w:color w:val="1D1B11"/>
          <w:sz w:val="23"/>
          <w:szCs w:val="23"/>
          <w:lang w:eastAsia="id-ID"/>
        </w:rPr>
        <w:t xml:space="preserve"> </w:t>
      </w:r>
    </w:p>
    <w:tbl>
      <w:tblPr>
        <w:tblW w:w="5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4"/>
        <w:gridCol w:w="1000"/>
        <w:gridCol w:w="1061"/>
        <w:gridCol w:w="1455"/>
        <w:gridCol w:w="1455"/>
      </w:tblGrid>
      <w:tr w:rsidR="00CB36EB" w:rsidRPr="007413C6" w:rsidTr="000608AC">
        <w:trPr>
          <w:cantSplit/>
          <w:jc w:val="center"/>
        </w:trPr>
        <w:tc>
          <w:tcPr>
            <w:tcW w:w="5744" w:type="dxa"/>
            <w:gridSpan w:val="5"/>
            <w:shd w:val="clear" w:color="auto" w:fill="FFFFFF"/>
          </w:tcPr>
          <w:p w:rsidR="00CB36EB" w:rsidRPr="007413C6" w:rsidRDefault="00CB36EB" w:rsidP="000608AC">
            <w:pPr>
              <w:autoSpaceDE w:val="0"/>
              <w:autoSpaceDN w:val="0"/>
              <w:adjustRightInd w:val="0"/>
              <w:spacing w:after="0" w:line="240" w:lineRule="auto"/>
              <w:ind w:left="60" w:right="60"/>
              <w:jc w:val="center"/>
              <w:rPr>
                <w:rFonts w:ascii="Times New Roman" w:eastAsia="Times New Roman" w:hAnsi="Times New Roman" w:cs="Times New Roman"/>
                <w:b/>
                <w:color w:val="000000"/>
                <w:sz w:val="23"/>
                <w:szCs w:val="23"/>
              </w:rPr>
            </w:pPr>
            <w:r w:rsidRPr="007413C6">
              <w:rPr>
                <w:rFonts w:ascii="Times New Roman" w:eastAsia="Times New Roman" w:hAnsi="Times New Roman" w:cs="Times New Roman"/>
                <w:b/>
                <w:bCs/>
                <w:color w:val="000000"/>
                <w:sz w:val="23"/>
                <w:szCs w:val="23"/>
              </w:rPr>
              <w:t>Model Summary</w:t>
            </w:r>
          </w:p>
        </w:tc>
      </w:tr>
      <w:tr w:rsidR="00CB36EB" w:rsidRPr="007413C6" w:rsidTr="000608AC">
        <w:trPr>
          <w:cantSplit/>
          <w:jc w:val="center"/>
        </w:trPr>
        <w:tc>
          <w:tcPr>
            <w:tcW w:w="773" w:type="dxa"/>
            <w:shd w:val="clear" w:color="auto" w:fill="FFFFFF"/>
          </w:tcPr>
          <w:p w:rsidR="00CB36EB" w:rsidRPr="007413C6" w:rsidRDefault="00CB36EB" w:rsidP="000608AC">
            <w:pPr>
              <w:autoSpaceDE w:val="0"/>
              <w:autoSpaceDN w:val="0"/>
              <w:adjustRightInd w:val="0"/>
              <w:spacing w:after="0" w:line="240" w:lineRule="auto"/>
              <w:ind w:left="60" w:right="60"/>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Model</w:t>
            </w:r>
          </w:p>
        </w:tc>
        <w:tc>
          <w:tcPr>
            <w:tcW w:w="1000" w:type="dxa"/>
            <w:shd w:val="clear" w:color="auto" w:fill="FFFFFF"/>
          </w:tcPr>
          <w:p w:rsidR="00CB36EB" w:rsidRPr="007413C6" w:rsidRDefault="00CB36EB" w:rsidP="000608AC">
            <w:pPr>
              <w:autoSpaceDE w:val="0"/>
              <w:autoSpaceDN w:val="0"/>
              <w:adjustRightInd w:val="0"/>
              <w:spacing w:after="0" w:line="240" w:lineRule="auto"/>
              <w:ind w:left="60" w:right="60"/>
              <w:jc w:val="center"/>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R</w:t>
            </w:r>
          </w:p>
        </w:tc>
        <w:tc>
          <w:tcPr>
            <w:tcW w:w="1061" w:type="dxa"/>
            <w:shd w:val="clear" w:color="auto" w:fill="FFFFFF"/>
          </w:tcPr>
          <w:p w:rsidR="00CB36EB" w:rsidRPr="007413C6" w:rsidRDefault="00CB36EB" w:rsidP="000608AC">
            <w:pPr>
              <w:autoSpaceDE w:val="0"/>
              <w:autoSpaceDN w:val="0"/>
              <w:adjustRightInd w:val="0"/>
              <w:spacing w:after="0" w:line="240" w:lineRule="auto"/>
              <w:ind w:left="60" w:right="60"/>
              <w:jc w:val="center"/>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R Square</w:t>
            </w:r>
          </w:p>
        </w:tc>
        <w:tc>
          <w:tcPr>
            <w:tcW w:w="1455" w:type="dxa"/>
            <w:shd w:val="clear" w:color="auto" w:fill="FFFFFF"/>
          </w:tcPr>
          <w:p w:rsidR="00CB36EB" w:rsidRPr="007413C6" w:rsidRDefault="00CB36EB" w:rsidP="000608AC">
            <w:pPr>
              <w:autoSpaceDE w:val="0"/>
              <w:autoSpaceDN w:val="0"/>
              <w:adjustRightInd w:val="0"/>
              <w:spacing w:after="0" w:line="240" w:lineRule="auto"/>
              <w:ind w:left="60" w:right="60"/>
              <w:jc w:val="center"/>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Adjusted R Square</w:t>
            </w:r>
          </w:p>
        </w:tc>
        <w:tc>
          <w:tcPr>
            <w:tcW w:w="1455" w:type="dxa"/>
            <w:shd w:val="clear" w:color="auto" w:fill="FFFFFF"/>
          </w:tcPr>
          <w:p w:rsidR="00CB36EB" w:rsidRPr="007413C6" w:rsidRDefault="00CB36EB" w:rsidP="000608AC">
            <w:pPr>
              <w:autoSpaceDE w:val="0"/>
              <w:autoSpaceDN w:val="0"/>
              <w:adjustRightInd w:val="0"/>
              <w:spacing w:after="0" w:line="240" w:lineRule="auto"/>
              <w:ind w:left="60" w:right="60"/>
              <w:jc w:val="center"/>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Std. Error of the Estimate</w:t>
            </w:r>
          </w:p>
        </w:tc>
      </w:tr>
      <w:tr w:rsidR="00CB36EB" w:rsidRPr="007413C6" w:rsidTr="000608AC">
        <w:trPr>
          <w:cantSplit/>
          <w:jc w:val="center"/>
        </w:trPr>
        <w:tc>
          <w:tcPr>
            <w:tcW w:w="773" w:type="dxa"/>
            <w:shd w:val="clear" w:color="auto" w:fill="FFFFFF"/>
            <w:vAlign w:val="center"/>
          </w:tcPr>
          <w:p w:rsidR="00CB36EB" w:rsidRPr="007413C6" w:rsidRDefault="00CB36EB" w:rsidP="000608AC">
            <w:pPr>
              <w:autoSpaceDE w:val="0"/>
              <w:autoSpaceDN w:val="0"/>
              <w:adjustRightInd w:val="0"/>
              <w:spacing w:after="0" w:line="240" w:lineRule="auto"/>
              <w:ind w:left="60" w:right="60"/>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1</w:t>
            </w:r>
          </w:p>
        </w:tc>
        <w:tc>
          <w:tcPr>
            <w:tcW w:w="1000" w:type="dxa"/>
            <w:shd w:val="clear" w:color="auto" w:fill="FFFFFF"/>
            <w:vAlign w:val="center"/>
          </w:tcPr>
          <w:p w:rsidR="00CB36EB" w:rsidRPr="007413C6" w:rsidRDefault="001C0E5C" w:rsidP="000608AC">
            <w:pPr>
              <w:autoSpaceDE w:val="0"/>
              <w:autoSpaceDN w:val="0"/>
              <w:adjustRightInd w:val="0"/>
              <w:spacing w:after="0" w:line="240" w:lineRule="auto"/>
              <w:ind w:left="60" w:right="60"/>
              <w:jc w:val="right"/>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,453</w:t>
            </w:r>
            <w:r w:rsidR="00CB36EB" w:rsidRPr="007413C6">
              <w:rPr>
                <w:rFonts w:ascii="Times New Roman" w:eastAsia="Times New Roman" w:hAnsi="Times New Roman" w:cs="Times New Roman"/>
                <w:color w:val="000000"/>
                <w:sz w:val="23"/>
                <w:szCs w:val="23"/>
                <w:vertAlign w:val="superscript"/>
              </w:rPr>
              <w:t>a</w:t>
            </w:r>
          </w:p>
        </w:tc>
        <w:tc>
          <w:tcPr>
            <w:tcW w:w="1061" w:type="dxa"/>
            <w:shd w:val="clear" w:color="auto" w:fill="FFFFFF"/>
            <w:vAlign w:val="center"/>
          </w:tcPr>
          <w:p w:rsidR="00CB36EB" w:rsidRPr="007413C6" w:rsidRDefault="001C0E5C" w:rsidP="000608AC">
            <w:pPr>
              <w:autoSpaceDE w:val="0"/>
              <w:autoSpaceDN w:val="0"/>
              <w:adjustRightInd w:val="0"/>
              <w:spacing w:after="0" w:line="240" w:lineRule="auto"/>
              <w:ind w:left="60" w:right="60"/>
              <w:jc w:val="right"/>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,2</w:t>
            </w:r>
            <w:r w:rsidR="00CB36EB" w:rsidRPr="007413C6">
              <w:rPr>
                <w:rFonts w:ascii="Times New Roman" w:eastAsia="Times New Roman" w:hAnsi="Times New Roman" w:cs="Times New Roman"/>
                <w:color w:val="000000"/>
                <w:sz w:val="23"/>
                <w:szCs w:val="23"/>
              </w:rPr>
              <w:t>0</w:t>
            </w:r>
            <w:r w:rsidRPr="007413C6">
              <w:rPr>
                <w:rFonts w:ascii="Times New Roman" w:eastAsia="Times New Roman" w:hAnsi="Times New Roman" w:cs="Times New Roman"/>
                <w:color w:val="000000"/>
                <w:sz w:val="23"/>
                <w:szCs w:val="23"/>
              </w:rPr>
              <w:t>5</w:t>
            </w:r>
          </w:p>
        </w:tc>
        <w:tc>
          <w:tcPr>
            <w:tcW w:w="1455" w:type="dxa"/>
            <w:shd w:val="clear" w:color="auto" w:fill="FFFFFF"/>
            <w:vAlign w:val="center"/>
          </w:tcPr>
          <w:p w:rsidR="00CB36EB" w:rsidRPr="007413C6" w:rsidRDefault="001C0E5C" w:rsidP="000608AC">
            <w:pPr>
              <w:autoSpaceDE w:val="0"/>
              <w:autoSpaceDN w:val="0"/>
              <w:adjustRightInd w:val="0"/>
              <w:spacing w:after="0" w:line="240" w:lineRule="auto"/>
              <w:ind w:left="60" w:right="60"/>
              <w:jc w:val="right"/>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,19</w:t>
            </w:r>
            <w:r w:rsidR="00CB36EB" w:rsidRPr="007413C6">
              <w:rPr>
                <w:rFonts w:ascii="Times New Roman" w:eastAsia="Times New Roman" w:hAnsi="Times New Roman" w:cs="Times New Roman"/>
                <w:color w:val="000000"/>
                <w:sz w:val="23"/>
                <w:szCs w:val="23"/>
              </w:rPr>
              <w:t>7</w:t>
            </w:r>
          </w:p>
        </w:tc>
        <w:tc>
          <w:tcPr>
            <w:tcW w:w="1455" w:type="dxa"/>
            <w:shd w:val="clear" w:color="auto" w:fill="FFFFFF"/>
            <w:vAlign w:val="center"/>
          </w:tcPr>
          <w:p w:rsidR="00CB36EB" w:rsidRPr="007413C6" w:rsidRDefault="001C0E5C" w:rsidP="000608AC">
            <w:pPr>
              <w:autoSpaceDE w:val="0"/>
              <w:autoSpaceDN w:val="0"/>
              <w:adjustRightInd w:val="0"/>
              <w:spacing w:after="0" w:line="240" w:lineRule="auto"/>
              <w:ind w:left="60" w:right="60"/>
              <w:jc w:val="right"/>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24.989</w:t>
            </w:r>
          </w:p>
        </w:tc>
      </w:tr>
      <w:tr w:rsidR="00CB36EB" w:rsidRPr="007413C6" w:rsidTr="000608AC">
        <w:trPr>
          <w:cantSplit/>
          <w:jc w:val="center"/>
        </w:trPr>
        <w:tc>
          <w:tcPr>
            <w:tcW w:w="5744" w:type="dxa"/>
            <w:gridSpan w:val="5"/>
            <w:shd w:val="clear" w:color="auto" w:fill="FFFFFF"/>
          </w:tcPr>
          <w:p w:rsidR="00CB36EB" w:rsidRPr="007413C6" w:rsidRDefault="00CB36EB" w:rsidP="000608AC">
            <w:pPr>
              <w:autoSpaceDE w:val="0"/>
              <w:autoSpaceDN w:val="0"/>
              <w:adjustRightInd w:val="0"/>
              <w:spacing w:after="0" w:line="240" w:lineRule="auto"/>
              <w:ind w:left="60" w:right="60"/>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a. Predictors: (Constant), X</w:t>
            </w:r>
          </w:p>
        </w:tc>
      </w:tr>
    </w:tbl>
    <w:p w:rsidR="00F70AF2" w:rsidRPr="007413C6" w:rsidRDefault="00F70AF2" w:rsidP="00CB36EB">
      <w:pPr>
        <w:spacing w:after="0" w:line="240" w:lineRule="auto"/>
        <w:ind w:firstLine="567"/>
        <w:jc w:val="center"/>
        <w:rPr>
          <w:rFonts w:ascii="Times New Roman" w:eastAsia="Times New Roman" w:hAnsi="Times New Roman" w:cs="Times New Roman"/>
          <w:b/>
          <w:color w:val="000000"/>
          <w:sz w:val="23"/>
          <w:szCs w:val="23"/>
        </w:rPr>
      </w:pPr>
    </w:p>
    <w:p w:rsidR="00CB36EB" w:rsidRPr="007413C6" w:rsidRDefault="00BE69B9" w:rsidP="00CB36EB">
      <w:pPr>
        <w:spacing w:after="0" w:line="240" w:lineRule="auto"/>
        <w:ind w:firstLine="567"/>
        <w:jc w:val="center"/>
        <w:rPr>
          <w:rFonts w:ascii="Times New Roman" w:eastAsia="Times New Roman" w:hAnsi="Times New Roman" w:cs="Times New Roman"/>
          <w:color w:val="000000"/>
          <w:sz w:val="23"/>
          <w:szCs w:val="23"/>
        </w:rPr>
      </w:pPr>
      <w:r w:rsidRPr="007413C6">
        <w:rPr>
          <w:rFonts w:ascii="Times New Roman" w:eastAsia="Times New Roman" w:hAnsi="Times New Roman" w:cs="Times New Roman"/>
          <w:b/>
          <w:color w:val="000000"/>
          <w:sz w:val="23"/>
          <w:szCs w:val="23"/>
          <w:lang w:val="id-ID"/>
        </w:rPr>
        <w:t xml:space="preserve">Tabel </w:t>
      </w:r>
      <w:r w:rsidR="00CB36EB" w:rsidRPr="007413C6">
        <w:rPr>
          <w:rFonts w:ascii="Times New Roman" w:eastAsia="Times New Roman" w:hAnsi="Times New Roman" w:cs="Times New Roman"/>
          <w:color w:val="000000"/>
          <w:sz w:val="23"/>
          <w:szCs w:val="23"/>
        </w:rPr>
        <w:t>Regresi Linear Sederhana</w:t>
      </w:r>
    </w:p>
    <w:tbl>
      <w:tblPr>
        <w:tblW w:w="74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78"/>
        <w:gridCol w:w="1243"/>
        <w:gridCol w:w="1068"/>
        <w:gridCol w:w="1234"/>
        <w:gridCol w:w="1362"/>
        <w:gridCol w:w="936"/>
        <w:gridCol w:w="937"/>
      </w:tblGrid>
      <w:tr w:rsidR="00CB36EB" w:rsidRPr="007413C6" w:rsidTr="000608AC">
        <w:trPr>
          <w:cantSplit/>
          <w:trHeight w:val="206"/>
          <w:jc w:val="center"/>
        </w:trPr>
        <w:tc>
          <w:tcPr>
            <w:tcW w:w="7458" w:type="dxa"/>
            <w:gridSpan w:val="7"/>
            <w:tcBorders>
              <w:top w:val="nil"/>
              <w:left w:val="nil"/>
              <w:bottom w:val="single" w:sz="4" w:space="0" w:color="auto"/>
              <w:right w:val="nil"/>
            </w:tcBorders>
            <w:shd w:val="clear" w:color="auto" w:fill="FFFFFF"/>
          </w:tcPr>
          <w:p w:rsidR="00CB36EB" w:rsidRPr="007413C6" w:rsidRDefault="00CB36EB" w:rsidP="000608AC">
            <w:pPr>
              <w:autoSpaceDE w:val="0"/>
              <w:autoSpaceDN w:val="0"/>
              <w:adjustRightInd w:val="0"/>
              <w:spacing w:after="0" w:line="240" w:lineRule="auto"/>
              <w:ind w:left="60" w:right="60"/>
              <w:jc w:val="center"/>
              <w:rPr>
                <w:rFonts w:ascii="Times New Roman" w:eastAsia="Times New Roman" w:hAnsi="Times New Roman" w:cs="Times New Roman"/>
                <w:color w:val="000000"/>
                <w:sz w:val="23"/>
                <w:szCs w:val="23"/>
              </w:rPr>
            </w:pPr>
            <w:r w:rsidRPr="007413C6">
              <w:rPr>
                <w:rFonts w:ascii="Times New Roman" w:eastAsia="Times New Roman" w:hAnsi="Times New Roman" w:cs="Times New Roman"/>
                <w:bCs/>
                <w:color w:val="000000"/>
                <w:sz w:val="23"/>
                <w:szCs w:val="23"/>
              </w:rPr>
              <w:t>Coefficients</w:t>
            </w:r>
            <w:r w:rsidRPr="007413C6">
              <w:rPr>
                <w:rFonts w:ascii="Times New Roman" w:eastAsia="Times New Roman" w:hAnsi="Times New Roman" w:cs="Times New Roman"/>
                <w:bCs/>
                <w:color w:val="000000"/>
                <w:sz w:val="23"/>
                <w:szCs w:val="23"/>
                <w:vertAlign w:val="superscript"/>
              </w:rPr>
              <w:t>a</w:t>
            </w:r>
          </w:p>
        </w:tc>
      </w:tr>
      <w:tr w:rsidR="00CB36EB" w:rsidRPr="007413C6" w:rsidTr="000608AC">
        <w:trPr>
          <w:cantSplit/>
          <w:trHeight w:val="402"/>
          <w:jc w:val="center"/>
        </w:trPr>
        <w:tc>
          <w:tcPr>
            <w:tcW w:w="1921" w:type="dxa"/>
            <w:gridSpan w:val="2"/>
            <w:vMerge w:val="restart"/>
            <w:tcBorders>
              <w:top w:val="single" w:sz="4" w:space="0" w:color="auto"/>
              <w:left w:val="single" w:sz="4" w:space="0" w:color="auto"/>
              <w:bottom w:val="nil"/>
              <w:right w:val="single" w:sz="4" w:space="0" w:color="auto"/>
            </w:tcBorders>
            <w:shd w:val="clear" w:color="auto" w:fill="FFFFFF"/>
          </w:tcPr>
          <w:p w:rsidR="00CB36EB" w:rsidRPr="007413C6" w:rsidRDefault="00CB36EB" w:rsidP="000608AC">
            <w:pPr>
              <w:autoSpaceDE w:val="0"/>
              <w:autoSpaceDN w:val="0"/>
              <w:adjustRightInd w:val="0"/>
              <w:spacing w:after="0" w:line="240" w:lineRule="auto"/>
              <w:ind w:left="60" w:right="60"/>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Model</w:t>
            </w:r>
          </w:p>
        </w:tc>
        <w:tc>
          <w:tcPr>
            <w:tcW w:w="2302" w:type="dxa"/>
            <w:gridSpan w:val="2"/>
            <w:tcBorders>
              <w:top w:val="single" w:sz="4" w:space="0" w:color="auto"/>
              <w:left w:val="single" w:sz="4" w:space="0" w:color="auto"/>
              <w:bottom w:val="single" w:sz="4" w:space="0" w:color="auto"/>
              <w:right w:val="single" w:sz="4" w:space="0" w:color="auto"/>
            </w:tcBorders>
            <w:shd w:val="clear" w:color="auto" w:fill="FFFFFF"/>
          </w:tcPr>
          <w:p w:rsidR="00CB36EB" w:rsidRPr="007413C6" w:rsidRDefault="00CB36EB" w:rsidP="000608AC">
            <w:pPr>
              <w:autoSpaceDE w:val="0"/>
              <w:autoSpaceDN w:val="0"/>
              <w:adjustRightInd w:val="0"/>
              <w:spacing w:after="0" w:line="240" w:lineRule="auto"/>
              <w:ind w:left="60" w:right="60"/>
              <w:jc w:val="center"/>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Unstandardized Coefficients</w:t>
            </w: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CB36EB" w:rsidRPr="007413C6" w:rsidRDefault="00CB36EB" w:rsidP="000608AC">
            <w:pPr>
              <w:autoSpaceDE w:val="0"/>
              <w:autoSpaceDN w:val="0"/>
              <w:adjustRightInd w:val="0"/>
              <w:spacing w:after="0" w:line="240" w:lineRule="auto"/>
              <w:ind w:left="60" w:right="60"/>
              <w:jc w:val="center"/>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Standardized Coefficients</w:t>
            </w:r>
          </w:p>
        </w:tc>
        <w:tc>
          <w:tcPr>
            <w:tcW w:w="936" w:type="dxa"/>
            <w:vMerge w:val="restart"/>
            <w:tcBorders>
              <w:top w:val="single" w:sz="4" w:space="0" w:color="auto"/>
              <w:left w:val="single" w:sz="4" w:space="0" w:color="auto"/>
              <w:right w:val="single" w:sz="4" w:space="0" w:color="auto"/>
            </w:tcBorders>
            <w:shd w:val="clear" w:color="auto" w:fill="FFFFFF"/>
          </w:tcPr>
          <w:p w:rsidR="00CB36EB" w:rsidRPr="007413C6" w:rsidRDefault="00CB36EB" w:rsidP="000608AC">
            <w:pPr>
              <w:autoSpaceDE w:val="0"/>
              <w:autoSpaceDN w:val="0"/>
              <w:adjustRightInd w:val="0"/>
              <w:spacing w:after="0" w:line="240" w:lineRule="auto"/>
              <w:ind w:left="60" w:right="60"/>
              <w:jc w:val="center"/>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T</w:t>
            </w:r>
          </w:p>
        </w:tc>
        <w:tc>
          <w:tcPr>
            <w:tcW w:w="937" w:type="dxa"/>
            <w:vMerge w:val="restart"/>
            <w:tcBorders>
              <w:top w:val="single" w:sz="4" w:space="0" w:color="auto"/>
              <w:left w:val="single" w:sz="4" w:space="0" w:color="auto"/>
              <w:right w:val="single" w:sz="4" w:space="0" w:color="auto"/>
            </w:tcBorders>
            <w:shd w:val="clear" w:color="auto" w:fill="FFFFFF"/>
          </w:tcPr>
          <w:p w:rsidR="00CB36EB" w:rsidRPr="007413C6" w:rsidRDefault="00CB36EB" w:rsidP="000608AC">
            <w:pPr>
              <w:autoSpaceDE w:val="0"/>
              <w:autoSpaceDN w:val="0"/>
              <w:adjustRightInd w:val="0"/>
              <w:spacing w:after="0" w:line="240" w:lineRule="auto"/>
              <w:ind w:left="60" w:right="60"/>
              <w:jc w:val="center"/>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Sig.</w:t>
            </w:r>
          </w:p>
        </w:tc>
      </w:tr>
      <w:tr w:rsidR="00CB36EB" w:rsidRPr="007413C6" w:rsidTr="000608AC">
        <w:trPr>
          <w:cantSplit/>
          <w:trHeight w:val="91"/>
          <w:jc w:val="center"/>
        </w:trPr>
        <w:tc>
          <w:tcPr>
            <w:tcW w:w="1921" w:type="dxa"/>
            <w:gridSpan w:val="2"/>
            <w:vMerge/>
            <w:tcBorders>
              <w:top w:val="single" w:sz="16" w:space="0" w:color="000000"/>
              <w:left w:val="single" w:sz="4" w:space="0" w:color="auto"/>
              <w:bottom w:val="single" w:sz="4" w:space="0" w:color="auto"/>
              <w:right w:val="single" w:sz="4" w:space="0" w:color="auto"/>
            </w:tcBorders>
            <w:shd w:val="clear" w:color="auto" w:fill="FFFFFF"/>
          </w:tcPr>
          <w:p w:rsidR="00CB36EB" w:rsidRPr="007413C6" w:rsidRDefault="00CB36EB" w:rsidP="000608AC">
            <w:pPr>
              <w:autoSpaceDE w:val="0"/>
              <w:autoSpaceDN w:val="0"/>
              <w:adjustRightInd w:val="0"/>
              <w:spacing w:after="0" w:line="240" w:lineRule="auto"/>
              <w:rPr>
                <w:rFonts w:ascii="Times New Roman" w:eastAsia="Times New Roman" w:hAnsi="Times New Roman" w:cs="Times New Roman"/>
                <w:color w:val="000000"/>
                <w:sz w:val="23"/>
                <w:szCs w:val="23"/>
              </w:rPr>
            </w:pP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CB36EB" w:rsidRPr="007413C6" w:rsidRDefault="00CB36EB" w:rsidP="000608AC">
            <w:pPr>
              <w:autoSpaceDE w:val="0"/>
              <w:autoSpaceDN w:val="0"/>
              <w:adjustRightInd w:val="0"/>
              <w:spacing w:after="0" w:line="240" w:lineRule="auto"/>
              <w:ind w:left="60" w:right="60"/>
              <w:jc w:val="center"/>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B</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CB36EB" w:rsidRPr="007413C6" w:rsidRDefault="00CB36EB" w:rsidP="000608AC">
            <w:pPr>
              <w:autoSpaceDE w:val="0"/>
              <w:autoSpaceDN w:val="0"/>
              <w:adjustRightInd w:val="0"/>
              <w:spacing w:after="0" w:line="240" w:lineRule="auto"/>
              <w:ind w:left="60" w:right="60"/>
              <w:jc w:val="center"/>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Std. Error</w:t>
            </w: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CB36EB" w:rsidRPr="007413C6" w:rsidRDefault="00CB36EB" w:rsidP="000608AC">
            <w:pPr>
              <w:autoSpaceDE w:val="0"/>
              <w:autoSpaceDN w:val="0"/>
              <w:adjustRightInd w:val="0"/>
              <w:spacing w:after="0" w:line="240" w:lineRule="auto"/>
              <w:ind w:left="60" w:right="60"/>
              <w:jc w:val="center"/>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Beta</w:t>
            </w:r>
          </w:p>
        </w:tc>
        <w:tc>
          <w:tcPr>
            <w:tcW w:w="936" w:type="dxa"/>
            <w:vMerge/>
            <w:tcBorders>
              <w:top w:val="single" w:sz="16" w:space="0" w:color="000000"/>
              <w:left w:val="single" w:sz="4" w:space="0" w:color="auto"/>
              <w:bottom w:val="single" w:sz="4" w:space="0" w:color="auto"/>
              <w:right w:val="single" w:sz="4" w:space="0" w:color="auto"/>
            </w:tcBorders>
            <w:shd w:val="clear" w:color="auto" w:fill="FFFFFF"/>
          </w:tcPr>
          <w:p w:rsidR="00CB36EB" w:rsidRPr="007413C6" w:rsidRDefault="00CB36EB" w:rsidP="000608AC">
            <w:pPr>
              <w:autoSpaceDE w:val="0"/>
              <w:autoSpaceDN w:val="0"/>
              <w:adjustRightInd w:val="0"/>
              <w:spacing w:after="0" w:line="240" w:lineRule="auto"/>
              <w:rPr>
                <w:rFonts w:ascii="Times New Roman" w:eastAsia="Times New Roman" w:hAnsi="Times New Roman" w:cs="Times New Roman"/>
                <w:color w:val="000000"/>
                <w:sz w:val="23"/>
                <w:szCs w:val="23"/>
              </w:rPr>
            </w:pPr>
          </w:p>
        </w:tc>
        <w:tc>
          <w:tcPr>
            <w:tcW w:w="937" w:type="dxa"/>
            <w:vMerge/>
            <w:tcBorders>
              <w:top w:val="single" w:sz="16" w:space="0" w:color="000000"/>
              <w:left w:val="single" w:sz="4" w:space="0" w:color="auto"/>
              <w:bottom w:val="single" w:sz="4" w:space="0" w:color="auto"/>
              <w:right w:val="single" w:sz="4" w:space="0" w:color="auto"/>
            </w:tcBorders>
            <w:shd w:val="clear" w:color="auto" w:fill="FFFFFF"/>
          </w:tcPr>
          <w:p w:rsidR="00CB36EB" w:rsidRPr="007413C6" w:rsidRDefault="00CB36EB" w:rsidP="000608AC">
            <w:pPr>
              <w:autoSpaceDE w:val="0"/>
              <w:autoSpaceDN w:val="0"/>
              <w:adjustRightInd w:val="0"/>
              <w:spacing w:after="0" w:line="240" w:lineRule="auto"/>
              <w:rPr>
                <w:rFonts w:ascii="Times New Roman" w:eastAsia="Times New Roman" w:hAnsi="Times New Roman" w:cs="Times New Roman"/>
                <w:color w:val="000000"/>
                <w:sz w:val="23"/>
                <w:szCs w:val="23"/>
              </w:rPr>
            </w:pPr>
          </w:p>
        </w:tc>
      </w:tr>
      <w:tr w:rsidR="00CB36EB" w:rsidRPr="007413C6" w:rsidTr="000608AC">
        <w:trPr>
          <w:cantSplit/>
          <w:trHeight w:val="355"/>
          <w:jc w:val="center"/>
        </w:trPr>
        <w:tc>
          <w:tcPr>
            <w:tcW w:w="678" w:type="dxa"/>
            <w:vMerge w:val="restart"/>
            <w:tcBorders>
              <w:top w:val="single" w:sz="4" w:space="0" w:color="auto"/>
              <w:left w:val="single" w:sz="4" w:space="0" w:color="auto"/>
              <w:bottom w:val="single" w:sz="16" w:space="0" w:color="000000"/>
              <w:right w:val="nil"/>
            </w:tcBorders>
            <w:shd w:val="clear" w:color="auto" w:fill="FFFFFF"/>
            <w:vAlign w:val="center"/>
          </w:tcPr>
          <w:p w:rsidR="00CB36EB" w:rsidRPr="007413C6" w:rsidRDefault="00CB36EB" w:rsidP="000608AC">
            <w:pPr>
              <w:autoSpaceDE w:val="0"/>
              <w:autoSpaceDN w:val="0"/>
              <w:adjustRightInd w:val="0"/>
              <w:spacing w:after="0" w:line="240" w:lineRule="auto"/>
              <w:ind w:left="60" w:right="60"/>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1</w:t>
            </w:r>
          </w:p>
        </w:tc>
        <w:tc>
          <w:tcPr>
            <w:tcW w:w="1243" w:type="dxa"/>
            <w:tcBorders>
              <w:top w:val="single" w:sz="4" w:space="0" w:color="auto"/>
              <w:left w:val="nil"/>
              <w:bottom w:val="nil"/>
              <w:right w:val="single" w:sz="4" w:space="0" w:color="auto"/>
            </w:tcBorders>
            <w:shd w:val="clear" w:color="auto" w:fill="FFFFFF"/>
            <w:vAlign w:val="center"/>
          </w:tcPr>
          <w:p w:rsidR="00CB36EB" w:rsidRPr="007413C6" w:rsidRDefault="00CB36EB" w:rsidP="000608AC">
            <w:pPr>
              <w:autoSpaceDE w:val="0"/>
              <w:autoSpaceDN w:val="0"/>
              <w:adjustRightInd w:val="0"/>
              <w:spacing w:after="0" w:line="240" w:lineRule="auto"/>
              <w:ind w:left="60" w:right="60"/>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(Constant)</w:t>
            </w:r>
          </w:p>
        </w:tc>
        <w:tc>
          <w:tcPr>
            <w:tcW w:w="1068" w:type="dxa"/>
            <w:tcBorders>
              <w:top w:val="single" w:sz="4" w:space="0" w:color="auto"/>
              <w:left w:val="single" w:sz="4" w:space="0" w:color="auto"/>
              <w:bottom w:val="nil"/>
              <w:right w:val="single" w:sz="4" w:space="0" w:color="auto"/>
            </w:tcBorders>
            <w:shd w:val="clear" w:color="auto" w:fill="FFFFFF"/>
            <w:vAlign w:val="center"/>
          </w:tcPr>
          <w:p w:rsidR="00CB36EB" w:rsidRPr="007413C6" w:rsidRDefault="001C0E5C" w:rsidP="000608AC">
            <w:pPr>
              <w:autoSpaceDE w:val="0"/>
              <w:autoSpaceDN w:val="0"/>
              <w:adjustRightInd w:val="0"/>
              <w:spacing w:after="0" w:line="240" w:lineRule="auto"/>
              <w:ind w:left="60" w:right="60"/>
              <w:jc w:val="right"/>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37,506</w:t>
            </w:r>
          </w:p>
        </w:tc>
        <w:tc>
          <w:tcPr>
            <w:tcW w:w="1234" w:type="dxa"/>
            <w:tcBorders>
              <w:top w:val="single" w:sz="4" w:space="0" w:color="auto"/>
              <w:left w:val="single" w:sz="4" w:space="0" w:color="auto"/>
              <w:bottom w:val="nil"/>
              <w:right w:val="single" w:sz="4" w:space="0" w:color="auto"/>
            </w:tcBorders>
            <w:shd w:val="clear" w:color="auto" w:fill="FFFFFF"/>
            <w:vAlign w:val="center"/>
          </w:tcPr>
          <w:p w:rsidR="00CB36EB" w:rsidRPr="007413C6" w:rsidRDefault="001C0E5C" w:rsidP="000608AC">
            <w:pPr>
              <w:autoSpaceDE w:val="0"/>
              <w:autoSpaceDN w:val="0"/>
              <w:adjustRightInd w:val="0"/>
              <w:spacing w:after="0" w:line="240" w:lineRule="auto"/>
              <w:ind w:left="60" w:right="60"/>
              <w:jc w:val="right"/>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4,163</w:t>
            </w:r>
          </w:p>
        </w:tc>
        <w:tc>
          <w:tcPr>
            <w:tcW w:w="1362" w:type="dxa"/>
            <w:tcBorders>
              <w:top w:val="single" w:sz="4" w:space="0" w:color="auto"/>
              <w:left w:val="single" w:sz="4" w:space="0" w:color="auto"/>
              <w:bottom w:val="nil"/>
              <w:right w:val="single" w:sz="4" w:space="0" w:color="auto"/>
            </w:tcBorders>
            <w:shd w:val="clear" w:color="auto" w:fill="FFFFFF"/>
          </w:tcPr>
          <w:p w:rsidR="00CB36EB" w:rsidRPr="007413C6" w:rsidRDefault="00CB36EB" w:rsidP="000608AC">
            <w:pPr>
              <w:autoSpaceDE w:val="0"/>
              <w:autoSpaceDN w:val="0"/>
              <w:adjustRightInd w:val="0"/>
              <w:spacing w:after="0" w:line="240" w:lineRule="auto"/>
              <w:rPr>
                <w:rFonts w:ascii="Times New Roman" w:eastAsia="Times New Roman" w:hAnsi="Times New Roman" w:cs="Times New Roman"/>
                <w:color w:val="000000"/>
                <w:sz w:val="23"/>
                <w:szCs w:val="23"/>
              </w:rPr>
            </w:pPr>
          </w:p>
        </w:tc>
        <w:tc>
          <w:tcPr>
            <w:tcW w:w="936" w:type="dxa"/>
            <w:tcBorders>
              <w:top w:val="single" w:sz="4" w:space="0" w:color="auto"/>
              <w:left w:val="single" w:sz="4" w:space="0" w:color="auto"/>
              <w:bottom w:val="nil"/>
              <w:right w:val="single" w:sz="4" w:space="0" w:color="auto"/>
            </w:tcBorders>
            <w:shd w:val="clear" w:color="auto" w:fill="FFFFFF"/>
            <w:vAlign w:val="center"/>
          </w:tcPr>
          <w:p w:rsidR="00CB36EB" w:rsidRPr="007413C6" w:rsidRDefault="001C0E5C" w:rsidP="000608AC">
            <w:pPr>
              <w:autoSpaceDE w:val="0"/>
              <w:autoSpaceDN w:val="0"/>
              <w:adjustRightInd w:val="0"/>
              <w:spacing w:after="0" w:line="240" w:lineRule="auto"/>
              <w:ind w:left="60" w:right="60"/>
              <w:jc w:val="right"/>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9,009</w:t>
            </w:r>
          </w:p>
        </w:tc>
        <w:tc>
          <w:tcPr>
            <w:tcW w:w="937" w:type="dxa"/>
            <w:tcBorders>
              <w:top w:val="single" w:sz="4" w:space="0" w:color="auto"/>
              <w:left w:val="single" w:sz="4" w:space="0" w:color="auto"/>
              <w:bottom w:val="nil"/>
              <w:right w:val="single" w:sz="4" w:space="0" w:color="auto"/>
            </w:tcBorders>
            <w:shd w:val="clear" w:color="auto" w:fill="FFFFFF"/>
            <w:vAlign w:val="center"/>
          </w:tcPr>
          <w:p w:rsidR="00CB36EB" w:rsidRPr="007413C6" w:rsidRDefault="00CB36EB" w:rsidP="000608AC">
            <w:pPr>
              <w:autoSpaceDE w:val="0"/>
              <w:autoSpaceDN w:val="0"/>
              <w:adjustRightInd w:val="0"/>
              <w:spacing w:after="0" w:line="240" w:lineRule="auto"/>
              <w:ind w:left="60" w:right="60"/>
              <w:jc w:val="right"/>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,000</w:t>
            </w:r>
          </w:p>
        </w:tc>
      </w:tr>
      <w:tr w:rsidR="00CB36EB" w:rsidRPr="007413C6" w:rsidTr="000608AC">
        <w:trPr>
          <w:cantSplit/>
          <w:trHeight w:val="91"/>
          <w:jc w:val="center"/>
        </w:trPr>
        <w:tc>
          <w:tcPr>
            <w:tcW w:w="678" w:type="dxa"/>
            <w:vMerge/>
            <w:tcBorders>
              <w:top w:val="single" w:sz="16" w:space="0" w:color="000000"/>
              <w:left w:val="single" w:sz="4" w:space="0" w:color="auto"/>
              <w:bottom w:val="single" w:sz="4" w:space="0" w:color="auto"/>
              <w:right w:val="nil"/>
            </w:tcBorders>
            <w:shd w:val="clear" w:color="auto" w:fill="FFFFFF"/>
            <w:vAlign w:val="center"/>
          </w:tcPr>
          <w:p w:rsidR="00CB36EB" w:rsidRPr="007413C6" w:rsidRDefault="00CB36EB" w:rsidP="000608AC">
            <w:pPr>
              <w:autoSpaceDE w:val="0"/>
              <w:autoSpaceDN w:val="0"/>
              <w:adjustRightInd w:val="0"/>
              <w:spacing w:after="0" w:line="240" w:lineRule="auto"/>
              <w:rPr>
                <w:rFonts w:ascii="Times New Roman" w:eastAsia="Times New Roman" w:hAnsi="Times New Roman" w:cs="Times New Roman"/>
                <w:color w:val="000000"/>
                <w:sz w:val="23"/>
                <w:szCs w:val="23"/>
              </w:rPr>
            </w:pPr>
          </w:p>
        </w:tc>
        <w:tc>
          <w:tcPr>
            <w:tcW w:w="1243" w:type="dxa"/>
            <w:tcBorders>
              <w:top w:val="nil"/>
              <w:left w:val="nil"/>
              <w:bottom w:val="single" w:sz="4" w:space="0" w:color="auto"/>
              <w:right w:val="single" w:sz="4" w:space="0" w:color="auto"/>
            </w:tcBorders>
            <w:shd w:val="clear" w:color="auto" w:fill="FFFFFF"/>
            <w:vAlign w:val="center"/>
          </w:tcPr>
          <w:p w:rsidR="00CB36EB" w:rsidRPr="007413C6" w:rsidRDefault="00CB36EB" w:rsidP="000608AC">
            <w:pPr>
              <w:autoSpaceDE w:val="0"/>
              <w:autoSpaceDN w:val="0"/>
              <w:adjustRightInd w:val="0"/>
              <w:spacing w:after="0" w:line="240" w:lineRule="auto"/>
              <w:ind w:left="60" w:right="60"/>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X</w:t>
            </w:r>
          </w:p>
        </w:tc>
        <w:tc>
          <w:tcPr>
            <w:tcW w:w="1068" w:type="dxa"/>
            <w:tcBorders>
              <w:top w:val="nil"/>
              <w:left w:val="single" w:sz="4" w:space="0" w:color="auto"/>
              <w:bottom w:val="single" w:sz="4" w:space="0" w:color="auto"/>
              <w:right w:val="single" w:sz="4" w:space="0" w:color="auto"/>
            </w:tcBorders>
            <w:shd w:val="clear" w:color="auto" w:fill="FFFFFF"/>
            <w:vAlign w:val="center"/>
          </w:tcPr>
          <w:p w:rsidR="00CB36EB" w:rsidRPr="007413C6" w:rsidRDefault="001C0E5C" w:rsidP="000608AC">
            <w:pPr>
              <w:autoSpaceDE w:val="0"/>
              <w:autoSpaceDN w:val="0"/>
              <w:adjustRightInd w:val="0"/>
              <w:spacing w:after="0" w:line="240" w:lineRule="auto"/>
              <w:ind w:left="60" w:right="60"/>
              <w:jc w:val="right"/>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,843</w:t>
            </w:r>
          </w:p>
        </w:tc>
        <w:tc>
          <w:tcPr>
            <w:tcW w:w="1234" w:type="dxa"/>
            <w:tcBorders>
              <w:top w:val="nil"/>
              <w:left w:val="single" w:sz="4" w:space="0" w:color="auto"/>
              <w:bottom w:val="single" w:sz="4" w:space="0" w:color="auto"/>
              <w:right w:val="single" w:sz="4" w:space="0" w:color="auto"/>
            </w:tcBorders>
            <w:shd w:val="clear" w:color="auto" w:fill="FFFFFF"/>
            <w:vAlign w:val="center"/>
          </w:tcPr>
          <w:p w:rsidR="00CB36EB" w:rsidRPr="007413C6" w:rsidRDefault="001C0E5C" w:rsidP="000608AC">
            <w:pPr>
              <w:autoSpaceDE w:val="0"/>
              <w:autoSpaceDN w:val="0"/>
              <w:adjustRightInd w:val="0"/>
              <w:spacing w:after="0" w:line="240" w:lineRule="auto"/>
              <w:ind w:left="60" w:right="60"/>
              <w:jc w:val="right"/>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,169</w:t>
            </w:r>
          </w:p>
        </w:tc>
        <w:tc>
          <w:tcPr>
            <w:tcW w:w="1362" w:type="dxa"/>
            <w:tcBorders>
              <w:top w:val="nil"/>
              <w:left w:val="single" w:sz="4" w:space="0" w:color="auto"/>
              <w:bottom w:val="single" w:sz="4" w:space="0" w:color="auto"/>
              <w:right w:val="single" w:sz="4" w:space="0" w:color="auto"/>
            </w:tcBorders>
            <w:shd w:val="clear" w:color="auto" w:fill="FFFFFF"/>
            <w:vAlign w:val="center"/>
          </w:tcPr>
          <w:p w:rsidR="00CB36EB" w:rsidRPr="007413C6" w:rsidRDefault="001C0E5C" w:rsidP="000608AC">
            <w:pPr>
              <w:autoSpaceDE w:val="0"/>
              <w:autoSpaceDN w:val="0"/>
              <w:adjustRightInd w:val="0"/>
              <w:spacing w:after="0" w:line="240" w:lineRule="auto"/>
              <w:ind w:left="60" w:right="60"/>
              <w:jc w:val="right"/>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,453</w:t>
            </w:r>
          </w:p>
        </w:tc>
        <w:tc>
          <w:tcPr>
            <w:tcW w:w="936" w:type="dxa"/>
            <w:tcBorders>
              <w:top w:val="nil"/>
              <w:left w:val="single" w:sz="4" w:space="0" w:color="auto"/>
              <w:bottom w:val="single" w:sz="4" w:space="0" w:color="auto"/>
              <w:right w:val="single" w:sz="4" w:space="0" w:color="auto"/>
            </w:tcBorders>
            <w:shd w:val="clear" w:color="auto" w:fill="FFFFFF"/>
            <w:vAlign w:val="center"/>
          </w:tcPr>
          <w:p w:rsidR="00CB36EB" w:rsidRPr="007413C6" w:rsidRDefault="001C0E5C" w:rsidP="000608AC">
            <w:pPr>
              <w:autoSpaceDE w:val="0"/>
              <w:autoSpaceDN w:val="0"/>
              <w:adjustRightInd w:val="0"/>
              <w:spacing w:after="0" w:line="240" w:lineRule="auto"/>
              <w:ind w:left="60" w:right="60"/>
              <w:jc w:val="right"/>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4,999</w:t>
            </w:r>
          </w:p>
        </w:tc>
        <w:tc>
          <w:tcPr>
            <w:tcW w:w="937" w:type="dxa"/>
            <w:tcBorders>
              <w:top w:val="nil"/>
              <w:left w:val="single" w:sz="4" w:space="0" w:color="auto"/>
              <w:bottom w:val="single" w:sz="4" w:space="0" w:color="auto"/>
              <w:right w:val="single" w:sz="4" w:space="0" w:color="auto"/>
            </w:tcBorders>
            <w:shd w:val="clear" w:color="auto" w:fill="FFFFFF"/>
            <w:vAlign w:val="center"/>
          </w:tcPr>
          <w:p w:rsidR="00CB36EB" w:rsidRPr="007413C6" w:rsidRDefault="00CB36EB" w:rsidP="000608AC">
            <w:pPr>
              <w:autoSpaceDE w:val="0"/>
              <w:autoSpaceDN w:val="0"/>
              <w:adjustRightInd w:val="0"/>
              <w:spacing w:after="0" w:line="240" w:lineRule="auto"/>
              <w:ind w:left="60" w:right="60"/>
              <w:jc w:val="right"/>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,000</w:t>
            </w:r>
          </w:p>
        </w:tc>
      </w:tr>
      <w:tr w:rsidR="00CB36EB" w:rsidRPr="007413C6" w:rsidTr="000608AC">
        <w:trPr>
          <w:cantSplit/>
          <w:trHeight w:val="197"/>
          <w:jc w:val="center"/>
        </w:trPr>
        <w:tc>
          <w:tcPr>
            <w:tcW w:w="7458" w:type="dxa"/>
            <w:gridSpan w:val="7"/>
            <w:tcBorders>
              <w:top w:val="single" w:sz="4" w:space="0" w:color="auto"/>
              <w:left w:val="nil"/>
              <w:bottom w:val="nil"/>
              <w:right w:val="nil"/>
            </w:tcBorders>
            <w:shd w:val="clear" w:color="auto" w:fill="FFFFFF"/>
          </w:tcPr>
          <w:p w:rsidR="00CB36EB" w:rsidRPr="007413C6" w:rsidRDefault="00CB36EB" w:rsidP="000608AC">
            <w:pPr>
              <w:autoSpaceDE w:val="0"/>
              <w:autoSpaceDN w:val="0"/>
              <w:adjustRightInd w:val="0"/>
              <w:spacing w:after="0" w:line="240" w:lineRule="auto"/>
              <w:ind w:left="60" w:right="60"/>
              <w:rPr>
                <w:rFonts w:ascii="Times New Roman" w:eastAsia="Times New Roman" w:hAnsi="Times New Roman" w:cs="Times New Roman"/>
                <w:color w:val="000000"/>
                <w:sz w:val="23"/>
                <w:szCs w:val="23"/>
              </w:rPr>
            </w:pPr>
            <w:r w:rsidRPr="007413C6">
              <w:rPr>
                <w:rFonts w:ascii="Times New Roman" w:eastAsia="Times New Roman" w:hAnsi="Times New Roman" w:cs="Times New Roman"/>
                <w:color w:val="000000"/>
                <w:sz w:val="23"/>
                <w:szCs w:val="23"/>
              </w:rPr>
              <w:t>a. Dependent Variable: Y</w:t>
            </w:r>
          </w:p>
        </w:tc>
      </w:tr>
    </w:tbl>
    <w:p w:rsidR="00CB36EB" w:rsidRPr="007413C6" w:rsidRDefault="00CB36EB" w:rsidP="00CB36EB">
      <w:pPr>
        <w:pStyle w:val="ListParagraph"/>
        <w:spacing w:after="0" w:line="240" w:lineRule="auto"/>
        <w:ind w:left="0"/>
        <w:jc w:val="both"/>
        <w:rPr>
          <w:rFonts w:ascii="Times New Roman" w:hAnsi="Times New Roman"/>
          <w:sz w:val="23"/>
          <w:szCs w:val="23"/>
          <w:lang w:val="en-US"/>
        </w:rPr>
      </w:pPr>
    </w:p>
    <w:p w:rsidR="00CB36EB" w:rsidRPr="007413C6" w:rsidRDefault="00CB36EB" w:rsidP="00CB36EB">
      <w:pPr>
        <w:pStyle w:val="ListParagraph"/>
        <w:spacing w:after="0" w:line="240" w:lineRule="auto"/>
        <w:ind w:left="0"/>
        <w:jc w:val="both"/>
        <w:rPr>
          <w:rFonts w:ascii="Times New Roman" w:hAnsi="Times New Roman"/>
          <w:sz w:val="23"/>
          <w:szCs w:val="23"/>
          <w:lang w:val="en-US"/>
        </w:rPr>
      </w:pPr>
      <w:r w:rsidRPr="007413C6">
        <w:rPr>
          <w:rFonts w:ascii="Times New Roman" w:hAnsi="Times New Roman"/>
          <w:sz w:val="23"/>
          <w:szCs w:val="23"/>
          <w:lang w:val="en-US"/>
        </w:rPr>
        <w:tab/>
        <w:t>Berdasarkan hasil analisis statistik dalam tabel diatas, maka diperoleh hasil t</w:t>
      </w:r>
      <w:r w:rsidRPr="007413C6">
        <w:rPr>
          <w:rFonts w:ascii="Times New Roman" w:hAnsi="Times New Roman"/>
          <w:sz w:val="23"/>
          <w:szCs w:val="23"/>
          <w:vertAlign w:val="subscript"/>
          <w:lang w:val="en-US"/>
        </w:rPr>
        <w:t xml:space="preserve">hitung </w:t>
      </w:r>
      <w:r w:rsidR="001C0E5C" w:rsidRPr="007413C6">
        <w:rPr>
          <w:rFonts w:ascii="Times New Roman" w:hAnsi="Times New Roman"/>
          <w:sz w:val="23"/>
          <w:szCs w:val="23"/>
          <w:lang w:val="en-US"/>
        </w:rPr>
        <w:t>sebesar 4,999</w:t>
      </w:r>
      <w:r w:rsidRPr="007413C6">
        <w:rPr>
          <w:rFonts w:ascii="Times New Roman" w:hAnsi="Times New Roman"/>
          <w:sz w:val="23"/>
          <w:szCs w:val="23"/>
          <w:lang w:val="en-US"/>
        </w:rPr>
        <w:t>, diketahui bahwa Jika t</w:t>
      </w:r>
      <w:r w:rsidRPr="007413C6">
        <w:rPr>
          <w:rFonts w:ascii="Times New Roman" w:hAnsi="Times New Roman"/>
          <w:sz w:val="23"/>
          <w:szCs w:val="23"/>
          <w:vertAlign w:val="subscript"/>
          <w:lang w:val="en-US"/>
        </w:rPr>
        <w:t>hitung</w:t>
      </w:r>
      <w:r w:rsidRPr="007413C6">
        <w:rPr>
          <w:rFonts w:ascii="Times New Roman" w:hAnsi="Times New Roman"/>
          <w:sz w:val="23"/>
          <w:szCs w:val="23"/>
          <w:lang w:val="en-US"/>
        </w:rPr>
        <w:t xml:space="preserve"> &lt; t</w:t>
      </w:r>
      <w:r w:rsidRPr="007413C6">
        <w:rPr>
          <w:rFonts w:ascii="Times New Roman" w:hAnsi="Times New Roman"/>
          <w:sz w:val="23"/>
          <w:szCs w:val="23"/>
          <w:vertAlign w:val="subscript"/>
          <w:lang w:val="en-US"/>
        </w:rPr>
        <w:t>tabel</w:t>
      </w:r>
      <w:r w:rsidRPr="007413C6">
        <w:rPr>
          <w:rFonts w:ascii="Times New Roman" w:hAnsi="Times New Roman"/>
          <w:sz w:val="23"/>
          <w:szCs w:val="23"/>
          <w:lang w:val="en-US"/>
        </w:rPr>
        <w:t xml:space="preserve"> maka H</w:t>
      </w:r>
      <w:r w:rsidRPr="007413C6">
        <w:rPr>
          <w:rFonts w:ascii="Times New Roman" w:hAnsi="Times New Roman"/>
          <w:sz w:val="23"/>
          <w:szCs w:val="23"/>
          <w:vertAlign w:val="subscript"/>
          <w:lang w:val="en-US"/>
        </w:rPr>
        <w:t>o</w:t>
      </w:r>
      <w:r w:rsidRPr="007413C6">
        <w:rPr>
          <w:rFonts w:ascii="Times New Roman" w:hAnsi="Times New Roman"/>
          <w:sz w:val="23"/>
          <w:szCs w:val="23"/>
          <w:lang w:val="en-US"/>
        </w:rPr>
        <w:t xml:space="preserve"> di terima karena hubungan tidak signifikan. Dan Jika t</w:t>
      </w:r>
      <w:r w:rsidRPr="007413C6">
        <w:rPr>
          <w:rFonts w:ascii="Times New Roman" w:hAnsi="Times New Roman"/>
          <w:sz w:val="23"/>
          <w:szCs w:val="23"/>
          <w:vertAlign w:val="subscript"/>
          <w:lang w:val="en-US"/>
        </w:rPr>
        <w:t>hitung</w:t>
      </w:r>
      <w:r w:rsidRPr="007413C6">
        <w:rPr>
          <w:rFonts w:ascii="Times New Roman" w:hAnsi="Times New Roman"/>
          <w:sz w:val="23"/>
          <w:szCs w:val="23"/>
          <w:lang w:val="en-US"/>
        </w:rPr>
        <w:t xml:space="preserve"> &gt; t</w:t>
      </w:r>
      <w:r w:rsidRPr="007413C6">
        <w:rPr>
          <w:rFonts w:ascii="Times New Roman" w:hAnsi="Times New Roman"/>
          <w:sz w:val="23"/>
          <w:szCs w:val="23"/>
          <w:vertAlign w:val="subscript"/>
          <w:lang w:val="en-US"/>
        </w:rPr>
        <w:t>tabel</w:t>
      </w:r>
      <w:r w:rsidRPr="007413C6">
        <w:rPr>
          <w:rFonts w:ascii="Times New Roman" w:hAnsi="Times New Roman"/>
          <w:sz w:val="23"/>
          <w:szCs w:val="23"/>
          <w:lang w:val="en-US"/>
        </w:rPr>
        <w:t xml:space="preserve"> maka H</w:t>
      </w:r>
      <w:r w:rsidRPr="007413C6">
        <w:rPr>
          <w:rFonts w:ascii="Times New Roman" w:hAnsi="Times New Roman"/>
          <w:sz w:val="23"/>
          <w:szCs w:val="23"/>
          <w:vertAlign w:val="subscript"/>
          <w:lang w:val="en-US"/>
        </w:rPr>
        <w:t>o</w:t>
      </w:r>
      <w:r w:rsidRPr="007413C6">
        <w:rPr>
          <w:rFonts w:ascii="Times New Roman" w:hAnsi="Times New Roman"/>
          <w:sz w:val="23"/>
          <w:szCs w:val="23"/>
          <w:lang w:val="en-US"/>
        </w:rPr>
        <w:t xml:space="preserve"> di tolak karena hubungan signifikan. Dan setelah dilihat pada tabel maka hasil yang didapat t</w:t>
      </w:r>
      <w:r w:rsidRPr="007413C6">
        <w:rPr>
          <w:rFonts w:ascii="Times New Roman" w:hAnsi="Times New Roman"/>
          <w:sz w:val="23"/>
          <w:szCs w:val="23"/>
          <w:vertAlign w:val="subscript"/>
          <w:lang w:val="en-US"/>
        </w:rPr>
        <w:t>tabel</w:t>
      </w:r>
      <w:r w:rsidRPr="007413C6">
        <w:rPr>
          <w:rFonts w:ascii="Times New Roman" w:hAnsi="Times New Roman"/>
          <w:sz w:val="23"/>
          <w:szCs w:val="23"/>
          <w:lang w:val="en-US"/>
        </w:rPr>
        <w:t xml:space="preserve"> adalah 2,000. Dengan demikian menunjukkan bahwa t</w:t>
      </w:r>
      <w:r w:rsidRPr="007413C6">
        <w:rPr>
          <w:rFonts w:ascii="Times New Roman" w:hAnsi="Times New Roman"/>
          <w:sz w:val="23"/>
          <w:szCs w:val="23"/>
          <w:vertAlign w:val="subscript"/>
          <w:lang w:val="en-US"/>
        </w:rPr>
        <w:t>hitung</w:t>
      </w:r>
      <w:r w:rsidR="001C0E5C" w:rsidRPr="007413C6">
        <w:rPr>
          <w:rFonts w:ascii="Times New Roman" w:hAnsi="Times New Roman"/>
          <w:sz w:val="23"/>
          <w:szCs w:val="23"/>
          <w:lang w:val="en-US"/>
        </w:rPr>
        <w:t xml:space="preserve"> = 4,999</w:t>
      </w:r>
      <w:r w:rsidRPr="007413C6">
        <w:rPr>
          <w:rFonts w:ascii="Times New Roman" w:hAnsi="Times New Roman"/>
          <w:sz w:val="23"/>
          <w:szCs w:val="23"/>
          <w:lang w:val="en-US"/>
        </w:rPr>
        <w:t xml:space="preserve"> &gt; t</w:t>
      </w:r>
      <w:r w:rsidRPr="007413C6">
        <w:rPr>
          <w:rFonts w:ascii="Times New Roman" w:hAnsi="Times New Roman"/>
          <w:sz w:val="23"/>
          <w:szCs w:val="23"/>
          <w:vertAlign w:val="subscript"/>
          <w:lang w:val="en-US"/>
        </w:rPr>
        <w:t>tabel</w:t>
      </w:r>
      <w:r w:rsidRPr="007413C6">
        <w:rPr>
          <w:rFonts w:ascii="Times New Roman" w:hAnsi="Times New Roman"/>
          <w:sz w:val="23"/>
          <w:szCs w:val="23"/>
          <w:lang w:val="en-US"/>
        </w:rPr>
        <w:t xml:space="preserve"> = 2,000 maka H</w:t>
      </w:r>
      <w:r w:rsidRPr="007413C6">
        <w:rPr>
          <w:rFonts w:ascii="Times New Roman" w:hAnsi="Times New Roman"/>
          <w:sz w:val="23"/>
          <w:szCs w:val="23"/>
          <w:vertAlign w:val="subscript"/>
          <w:lang w:val="en-US"/>
        </w:rPr>
        <w:t>o</w:t>
      </w:r>
      <w:r w:rsidRPr="007413C6">
        <w:rPr>
          <w:rFonts w:ascii="Times New Roman" w:hAnsi="Times New Roman"/>
          <w:sz w:val="23"/>
          <w:szCs w:val="23"/>
          <w:lang w:val="en-US"/>
        </w:rPr>
        <w:t xml:space="preserve"> di tolak dan hubungan yang terjadi adalah signifikan.</w:t>
      </w:r>
    </w:p>
    <w:p w:rsidR="00CB36EB" w:rsidRDefault="00CB36EB" w:rsidP="00CB36EB">
      <w:pPr>
        <w:pStyle w:val="ListParagraph"/>
        <w:spacing w:after="0" w:line="240" w:lineRule="auto"/>
        <w:ind w:left="0"/>
        <w:rPr>
          <w:rFonts w:ascii="Times New Roman" w:hAnsi="Times New Roman"/>
          <w:b/>
          <w:i/>
          <w:sz w:val="23"/>
          <w:szCs w:val="23"/>
          <w:lang w:val="en-US"/>
        </w:rPr>
      </w:pPr>
    </w:p>
    <w:p w:rsidR="00E45280" w:rsidRDefault="00E45280" w:rsidP="00CB36EB">
      <w:pPr>
        <w:pStyle w:val="ListParagraph"/>
        <w:spacing w:after="0" w:line="240" w:lineRule="auto"/>
        <w:ind w:left="0"/>
        <w:rPr>
          <w:rFonts w:ascii="Times New Roman" w:hAnsi="Times New Roman"/>
          <w:b/>
          <w:i/>
          <w:sz w:val="23"/>
          <w:szCs w:val="23"/>
          <w:lang w:val="en-US"/>
        </w:rPr>
      </w:pPr>
    </w:p>
    <w:p w:rsidR="00E45280" w:rsidRPr="007413C6" w:rsidRDefault="00E45280" w:rsidP="00CB36EB">
      <w:pPr>
        <w:pStyle w:val="ListParagraph"/>
        <w:spacing w:after="0" w:line="240" w:lineRule="auto"/>
        <w:ind w:left="0"/>
        <w:rPr>
          <w:rFonts w:ascii="Times New Roman" w:hAnsi="Times New Roman"/>
          <w:b/>
          <w:i/>
          <w:sz w:val="23"/>
          <w:szCs w:val="23"/>
          <w:lang w:val="en-US"/>
        </w:rPr>
      </w:pPr>
    </w:p>
    <w:p w:rsidR="00CB36EB" w:rsidRPr="007413C6" w:rsidRDefault="00CB36EB" w:rsidP="00CB36EB">
      <w:pPr>
        <w:pStyle w:val="ListParagraph"/>
        <w:spacing w:after="0" w:line="240" w:lineRule="auto"/>
        <w:ind w:left="0"/>
        <w:rPr>
          <w:rFonts w:ascii="Times New Roman" w:hAnsi="Times New Roman"/>
          <w:b/>
          <w:i/>
          <w:sz w:val="23"/>
          <w:szCs w:val="23"/>
        </w:rPr>
      </w:pPr>
      <w:r w:rsidRPr="007413C6">
        <w:rPr>
          <w:rFonts w:ascii="Times New Roman" w:hAnsi="Times New Roman"/>
          <w:b/>
          <w:i/>
          <w:sz w:val="23"/>
          <w:szCs w:val="23"/>
          <w:lang w:val="en-US"/>
        </w:rPr>
        <w:lastRenderedPageBreak/>
        <w:t>Persamaan Regresi Sederhana</w:t>
      </w:r>
    </w:p>
    <w:p w:rsidR="00CB36EB" w:rsidRPr="007413C6" w:rsidRDefault="00CB36EB" w:rsidP="00CB36EB">
      <w:pPr>
        <w:pStyle w:val="ListParagraph"/>
        <w:spacing w:after="0" w:line="240" w:lineRule="auto"/>
        <w:ind w:left="0"/>
        <w:rPr>
          <w:rFonts w:ascii="Times New Roman" w:hAnsi="Times New Roman"/>
          <w:sz w:val="23"/>
          <w:szCs w:val="23"/>
          <w:lang w:val="en-US"/>
        </w:rPr>
      </w:pPr>
      <w:r w:rsidRPr="007413C6">
        <w:rPr>
          <w:rFonts w:ascii="Times New Roman" w:hAnsi="Times New Roman"/>
          <w:sz w:val="23"/>
          <w:szCs w:val="23"/>
          <w:lang w:val="en-US"/>
        </w:rPr>
        <w:t>Persamaan regresinya adalah</w:t>
      </w:r>
    </w:p>
    <w:p w:rsidR="00CB36EB" w:rsidRPr="007413C6" w:rsidRDefault="00CB36EB" w:rsidP="00CB36EB">
      <w:pPr>
        <w:pStyle w:val="ListParagraph"/>
        <w:spacing w:after="0" w:line="240" w:lineRule="auto"/>
        <w:ind w:left="0"/>
        <w:jc w:val="center"/>
        <w:rPr>
          <w:rFonts w:ascii="Times New Roman" w:hAnsi="Times New Roman"/>
          <w:b/>
          <w:sz w:val="23"/>
          <w:szCs w:val="23"/>
        </w:rPr>
      </w:pPr>
      <w:r w:rsidRPr="007413C6">
        <w:rPr>
          <w:rFonts w:ascii="Times New Roman" w:hAnsi="Times New Roman"/>
          <w:b/>
          <w:sz w:val="23"/>
          <w:szCs w:val="23"/>
          <w:lang w:val="en-US"/>
        </w:rPr>
        <w:t>Y = a + bx</w:t>
      </w:r>
    </w:p>
    <w:p w:rsidR="00CB36EB" w:rsidRPr="007413C6" w:rsidRDefault="00491A03" w:rsidP="00CB36EB">
      <w:pPr>
        <w:pStyle w:val="ListParagraph"/>
        <w:spacing w:after="0" w:line="240" w:lineRule="auto"/>
        <w:ind w:left="0"/>
        <w:jc w:val="center"/>
        <w:rPr>
          <w:rFonts w:ascii="Times New Roman" w:hAnsi="Times New Roman"/>
          <w:sz w:val="23"/>
          <w:szCs w:val="23"/>
        </w:rPr>
      </w:pPr>
      <w:r w:rsidRPr="007413C6">
        <w:rPr>
          <w:rFonts w:ascii="Times New Roman" w:hAnsi="Times New Roman"/>
          <w:i/>
          <w:sz w:val="23"/>
          <w:szCs w:val="23"/>
        </w:rPr>
        <w:t xml:space="preserve">Y = </w:t>
      </w:r>
      <w:r w:rsidRPr="007413C6">
        <w:rPr>
          <w:rFonts w:ascii="Times New Roman" w:hAnsi="Times New Roman"/>
          <w:i/>
          <w:sz w:val="23"/>
          <w:szCs w:val="23"/>
          <w:lang w:val="en-US"/>
        </w:rPr>
        <w:t>3</w:t>
      </w:r>
      <w:r w:rsidRPr="007413C6">
        <w:rPr>
          <w:rFonts w:ascii="Times New Roman" w:hAnsi="Times New Roman"/>
          <w:i/>
          <w:sz w:val="23"/>
          <w:szCs w:val="23"/>
        </w:rPr>
        <w:t>7,</w:t>
      </w:r>
      <w:r w:rsidRPr="007413C6">
        <w:rPr>
          <w:rFonts w:ascii="Times New Roman" w:hAnsi="Times New Roman"/>
          <w:i/>
          <w:sz w:val="23"/>
          <w:szCs w:val="23"/>
          <w:lang w:val="en-US"/>
        </w:rPr>
        <w:t>506</w:t>
      </w:r>
      <w:r w:rsidRPr="007413C6">
        <w:rPr>
          <w:rFonts w:ascii="Times New Roman" w:hAnsi="Times New Roman"/>
          <w:i/>
          <w:sz w:val="23"/>
          <w:szCs w:val="23"/>
        </w:rPr>
        <w:t xml:space="preserve"> + 0,</w:t>
      </w:r>
      <w:r w:rsidRPr="007413C6">
        <w:rPr>
          <w:rFonts w:ascii="Times New Roman" w:hAnsi="Times New Roman"/>
          <w:i/>
          <w:sz w:val="23"/>
          <w:szCs w:val="23"/>
          <w:lang w:val="en-US"/>
        </w:rPr>
        <w:t>843</w:t>
      </w:r>
      <w:r w:rsidR="00CB36EB" w:rsidRPr="007413C6">
        <w:rPr>
          <w:rFonts w:ascii="Times New Roman" w:hAnsi="Times New Roman"/>
          <w:i/>
          <w:sz w:val="23"/>
          <w:szCs w:val="23"/>
        </w:rPr>
        <w:t xml:space="preserve"> X</w:t>
      </w:r>
    </w:p>
    <w:p w:rsidR="00CB36EB" w:rsidRPr="007413C6" w:rsidRDefault="00CB36EB" w:rsidP="00CB36EB">
      <w:pPr>
        <w:pStyle w:val="ListParagraph"/>
        <w:spacing w:after="0" w:line="240" w:lineRule="auto"/>
        <w:ind w:left="0"/>
        <w:rPr>
          <w:rFonts w:ascii="Times New Roman" w:hAnsi="Times New Roman"/>
          <w:sz w:val="23"/>
          <w:szCs w:val="23"/>
          <w:lang w:val="en-US"/>
        </w:rPr>
      </w:pPr>
      <w:r w:rsidRPr="007413C6">
        <w:rPr>
          <w:rFonts w:ascii="Times New Roman" w:hAnsi="Times New Roman"/>
          <w:sz w:val="23"/>
          <w:szCs w:val="23"/>
        </w:rPr>
        <w:t>Keterangan :</w:t>
      </w:r>
    </w:p>
    <w:p w:rsidR="00CB36EB" w:rsidRPr="007413C6" w:rsidRDefault="00CB36EB" w:rsidP="00CB36EB">
      <w:pPr>
        <w:pStyle w:val="ListParagraph"/>
        <w:spacing w:after="0" w:line="240" w:lineRule="auto"/>
        <w:ind w:left="0"/>
        <w:jc w:val="both"/>
        <w:rPr>
          <w:rFonts w:ascii="Times New Roman" w:hAnsi="Times New Roman"/>
          <w:sz w:val="23"/>
          <w:szCs w:val="23"/>
        </w:rPr>
      </w:pPr>
      <w:r w:rsidRPr="007413C6">
        <w:rPr>
          <w:rFonts w:ascii="Times New Roman" w:hAnsi="Times New Roman"/>
          <w:sz w:val="23"/>
          <w:szCs w:val="23"/>
        </w:rPr>
        <w:t xml:space="preserve">a = </w:t>
      </w:r>
      <w:r w:rsidR="00491A03" w:rsidRPr="007413C6">
        <w:rPr>
          <w:rFonts w:ascii="Times New Roman" w:hAnsi="Times New Roman"/>
          <w:sz w:val="23"/>
          <w:szCs w:val="23"/>
          <w:lang w:val="en-US"/>
        </w:rPr>
        <w:t xml:space="preserve">37.506 adalah suatu konstanta yang mempengaruhi perubahan motivasi calon wisatawan tanpa dipengaruhi oleh perubahan nilai menonton </w:t>
      </w:r>
      <w:r w:rsidR="00491A03" w:rsidRPr="007413C6">
        <w:rPr>
          <w:rFonts w:ascii="Times New Roman" w:hAnsi="Times New Roman"/>
          <w:i/>
          <w:iCs/>
          <w:sz w:val="23"/>
          <w:szCs w:val="23"/>
          <w:lang w:val="en-US"/>
        </w:rPr>
        <w:t>Weekend List</w:t>
      </w:r>
      <w:r w:rsidR="00FF5815" w:rsidRPr="007413C6">
        <w:rPr>
          <w:rFonts w:ascii="Times New Roman" w:hAnsi="Times New Roman"/>
          <w:sz w:val="23"/>
          <w:szCs w:val="23"/>
          <w:lang w:val="en-US"/>
        </w:rPr>
        <w:t xml:space="preserve"> di NET.</w:t>
      </w:r>
      <w:r w:rsidRPr="007413C6">
        <w:rPr>
          <w:rFonts w:ascii="Times New Roman" w:hAnsi="Times New Roman"/>
          <w:sz w:val="23"/>
          <w:szCs w:val="23"/>
        </w:rPr>
        <w:t>.</w:t>
      </w:r>
    </w:p>
    <w:p w:rsidR="00CB36EB" w:rsidRPr="007413C6" w:rsidRDefault="00CB36EB" w:rsidP="00CB36EB">
      <w:pPr>
        <w:pStyle w:val="ListParagraph"/>
        <w:spacing w:after="0" w:line="240" w:lineRule="auto"/>
        <w:ind w:left="0"/>
        <w:jc w:val="both"/>
        <w:rPr>
          <w:rFonts w:ascii="Times New Roman" w:hAnsi="Times New Roman"/>
          <w:sz w:val="23"/>
          <w:szCs w:val="23"/>
        </w:rPr>
      </w:pPr>
      <w:r w:rsidRPr="007413C6">
        <w:rPr>
          <w:rFonts w:ascii="Times New Roman" w:hAnsi="Times New Roman"/>
          <w:sz w:val="23"/>
          <w:szCs w:val="23"/>
        </w:rPr>
        <w:t xml:space="preserve">b = </w:t>
      </w:r>
      <w:r w:rsidR="00491A03" w:rsidRPr="007413C6">
        <w:rPr>
          <w:rFonts w:ascii="Times New Roman" w:hAnsi="Times New Roman"/>
          <w:sz w:val="23"/>
          <w:szCs w:val="23"/>
          <w:lang w:val="en-US"/>
        </w:rPr>
        <w:t xml:space="preserve">0.843 adalah koefisien regresi yang mempengaruhi perubahan motivasi calon wisatawan, artinya bahwa setiap perubahan peningkatan nilai menonton </w:t>
      </w:r>
      <w:r w:rsidR="00491A03" w:rsidRPr="007413C6">
        <w:rPr>
          <w:rFonts w:ascii="Times New Roman" w:hAnsi="Times New Roman"/>
          <w:i/>
          <w:iCs/>
          <w:sz w:val="23"/>
          <w:szCs w:val="23"/>
          <w:lang w:val="en-US"/>
        </w:rPr>
        <w:t>Weekend List</w:t>
      </w:r>
      <w:r w:rsidR="00491A03" w:rsidRPr="007413C6">
        <w:rPr>
          <w:rFonts w:ascii="Times New Roman" w:hAnsi="Times New Roman"/>
          <w:sz w:val="23"/>
          <w:szCs w:val="23"/>
          <w:lang w:val="en-US"/>
        </w:rPr>
        <w:t xml:space="preserve"> maka perubahan motivasi calon wisatawan akan mengalami perubahan sebesar 0,843</w:t>
      </w:r>
      <w:r w:rsidRPr="007413C6">
        <w:rPr>
          <w:rFonts w:ascii="Times New Roman" w:hAnsi="Times New Roman"/>
          <w:sz w:val="23"/>
          <w:szCs w:val="23"/>
        </w:rPr>
        <w:t>.</w:t>
      </w:r>
    </w:p>
    <w:p w:rsidR="00CB36EB" w:rsidRPr="007413C6" w:rsidRDefault="00CB36EB" w:rsidP="00CB36EB">
      <w:pPr>
        <w:pStyle w:val="ListParagraph"/>
        <w:spacing w:after="0" w:line="240" w:lineRule="auto"/>
        <w:ind w:left="0"/>
        <w:jc w:val="both"/>
        <w:rPr>
          <w:rFonts w:ascii="Times New Roman" w:hAnsi="Times New Roman"/>
          <w:sz w:val="23"/>
          <w:szCs w:val="23"/>
        </w:rPr>
      </w:pPr>
    </w:p>
    <w:p w:rsidR="00CB36EB" w:rsidRPr="007413C6" w:rsidRDefault="00CB36EB" w:rsidP="00CB36EB">
      <w:pPr>
        <w:pStyle w:val="ListParagraph"/>
        <w:spacing w:after="0" w:line="240" w:lineRule="auto"/>
        <w:ind w:left="0"/>
        <w:jc w:val="both"/>
        <w:rPr>
          <w:rFonts w:ascii="Times New Roman" w:hAnsi="Times New Roman"/>
          <w:b/>
          <w:i/>
          <w:sz w:val="23"/>
          <w:szCs w:val="23"/>
        </w:rPr>
      </w:pPr>
      <w:r w:rsidRPr="007413C6">
        <w:rPr>
          <w:rFonts w:ascii="Times New Roman" w:hAnsi="Times New Roman"/>
          <w:b/>
          <w:i/>
          <w:sz w:val="23"/>
          <w:szCs w:val="23"/>
        </w:rPr>
        <w:t>Uji F</w:t>
      </w:r>
    </w:p>
    <w:p w:rsidR="00CB36EB" w:rsidRPr="007413C6" w:rsidRDefault="00F306CC" w:rsidP="00CB36EB">
      <w:pPr>
        <w:autoSpaceDE w:val="0"/>
        <w:autoSpaceDN w:val="0"/>
        <w:adjustRightInd w:val="0"/>
        <w:spacing w:line="240" w:lineRule="auto"/>
        <w:jc w:val="center"/>
        <w:rPr>
          <w:rFonts w:ascii="Times New Roman" w:hAnsi="Times New Roman" w:cs="Times New Roman"/>
          <w:b/>
          <w:sz w:val="23"/>
          <w:szCs w:val="23"/>
        </w:rPr>
      </w:pPr>
      <w:r w:rsidRPr="007413C6">
        <w:rPr>
          <w:rFonts w:ascii="Times New Roman" w:hAnsi="Times New Roman" w:cs="Times New Roman"/>
          <w:b/>
          <w:sz w:val="23"/>
          <w:szCs w:val="23"/>
        </w:rPr>
        <w:t xml:space="preserve">Tabel </w:t>
      </w:r>
      <w:r w:rsidR="00CB36EB" w:rsidRPr="007413C6">
        <w:rPr>
          <w:rFonts w:ascii="Times New Roman" w:hAnsi="Times New Roman" w:cs="Times New Roman"/>
          <w:sz w:val="23"/>
          <w:szCs w:val="23"/>
        </w:rPr>
        <w:t>Uji F</w:t>
      </w:r>
    </w:p>
    <w:tbl>
      <w:tblPr>
        <w:tblW w:w="75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0"/>
        <w:gridCol w:w="1258"/>
        <w:gridCol w:w="1456"/>
        <w:gridCol w:w="1000"/>
        <w:gridCol w:w="1380"/>
        <w:gridCol w:w="1000"/>
        <w:gridCol w:w="868"/>
      </w:tblGrid>
      <w:tr w:rsidR="00CB36EB" w:rsidRPr="007413C6" w:rsidTr="000608AC">
        <w:trPr>
          <w:cantSplit/>
          <w:jc w:val="center"/>
        </w:trPr>
        <w:tc>
          <w:tcPr>
            <w:tcW w:w="7572" w:type="dxa"/>
            <w:gridSpan w:val="7"/>
            <w:tcBorders>
              <w:top w:val="nil"/>
              <w:left w:val="nil"/>
              <w:bottom w:val="single" w:sz="4" w:space="0" w:color="auto"/>
              <w:right w:val="nil"/>
            </w:tcBorders>
            <w:shd w:val="clear" w:color="auto" w:fill="FFFFFF"/>
          </w:tcPr>
          <w:p w:rsidR="00CB36EB" w:rsidRPr="007413C6" w:rsidRDefault="00CB36EB"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bCs/>
                <w:sz w:val="23"/>
                <w:szCs w:val="23"/>
              </w:rPr>
              <w:t>ANOVA</w:t>
            </w:r>
            <w:r w:rsidRPr="007413C6">
              <w:rPr>
                <w:rFonts w:ascii="Times New Roman" w:hAnsi="Times New Roman" w:cs="Times New Roman"/>
                <w:bCs/>
                <w:sz w:val="23"/>
                <w:szCs w:val="23"/>
                <w:vertAlign w:val="superscript"/>
              </w:rPr>
              <w:t>a</w:t>
            </w:r>
          </w:p>
        </w:tc>
      </w:tr>
      <w:tr w:rsidR="00CB36EB" w:rsidRPr="007413C6" w:rsidTr="000608AC">
        <w:trPr>
          <w:cantSplit/>
          <w:jc w:val="center"/>
        </w:trPr>
        <w:tc>
          <w:tcPr>
            <w:tcW w:w="1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36EB" w:rsidRPr="007413C6" w:rsidRDefault="00CB36EB"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Model</w:t>
            </w: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CB36EB" w:rsidRPr="007413C6" w:rsidRDefault="00CB36EB"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Sum of Squares</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CB36EB" w:rsidRPr="007413C6" w:rsidRDefault="00CB36EB"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Df</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CB36EB" w:rsidRPr="007413C6" w:rsidRDefault="00CB36EB"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Mean Square</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CB36EB" w:rsidRPr="007413C6" w:rsidRDefault="00CB36EB"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F</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CB36EB" w:rsidRPr="007413C6" w:rsidRDefault="00CB36EB"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Sig.</w:t>
            </w:r>
          </w:p>
        </w:tc>
      </w:tr>
      <w:tr w:rsidR="00CB36EB" w:rsidRPr="007413C6" w:rsidTr="000608AC">
        <w:trPr>
          <w:cantSplit/>
          <w:jc w:val="center"/>
        </w:trPr>
        <w:tc>
          <w:tcPr>
            <w:tcW w:w="610" w:type="dxa"/>
            <w:vMerge w:val="restart"/>
            <w:tcBorders>
              <w:top w:val="single" w:sz="4" w:space="0" w:color="auto"/>
              <w:left w:val="single" w:sz="4" w:space="0" w:color="auto"/>
              <w:bottom w:val="single" w:sz="16" w:space="0" w:color="000000"/>
              <w:right w:val="nil"/>
            </w:tcBorders>
            <w:shd w:val="clear" w:color="auto" w:fill="FFFFFF"/>
            <w:vAlign w:val="center"/>
          </w:tcPr>
          <w:p w:rsidR="00CB36EB" w:rsidRPr="007413C6" w:rsidRDefault="00CB36EB"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1</w:t>
            </w:r>
          </w:p>
        </w:tc>
        <w:tc>
          <w:tcPr>
            <w:tcW w:w="1258" w:type="dxa"/>
            <w:tcBorders>
              <w:top w:val="single" w:sz="4" w:space="0" w:color="auto"/>
              <w:left w:val="nil"/>
              <w:bottom w:val="nil"/>
              <w:right w:val="single" w:sz="4" w:space="0" w:color="auto"/>
            </w:tcBorders>
            <w:shd w:val="clear" w:color="auto" w:fill="FFFFFF"/>
            <w:vAlign w:val="bottom"/>
          </w:tcPr>
          <w:p w:rsidR="00CB36EB" w:rsidRPr="007413C6" w:rsidRDefault="00CB36EB"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Regression</w:t>
            </w:r>
          </w:p>
        </w:tc>
        <w:tc>
          <w:tcPr>
            <w:tcW w:w="1456" w:type="dxa"/>
            <w:tcBorders>
              <w:top w:val="single" w:sz="4" w:space="0" w:color="auto"/>
              <w:left w:val="single" w:sz="4" w:space="0" w:color="auto"/>
              <w:bottom w:val="nil"/>
            </w:tcBorders>
            <w:shd w:val="clear" w:color="auto" w:fill="FFFFFF"/>
            <w:vAlign w:val="bottom"/>
          </w:tcPr>
          <w:p w:rsidR="00CB36EB" w:rsidRPr="007413C6" w:rsidRDefault="00491A03"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680.245</w:t>
            </w:r>
          </w:p>
        </w:tc>
        <w:tc>
          <w:tcPr>
            <w:tcW w:w="1000" w:type="dxa"/>
            <w:tcBorders>
              <w:top w:val="single" w:sz="4" w:space="0" w:color="auto"/>
              <w:bottom w:val="nil"/>
            </w:tcBorders>
            <w:shd w:val="clear" w:color="auto" w:fill="FFFFFF"/>
            <w:vAlign w:val="bottom"/>
          </w:tcPr>
          <w:p w:rsidR="00CB36EB" w:rsidRPr="007413C6" w:rsidRDefault="00CB36EB"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1</w:t>
            </w:r>
          </w:p>
        </w:tc>
        <w:tc>
          <w:tcPr>
            <w:tcW w:w="1380" w:type="dxa"/>
            <w:tcBorders>
              <w:top w:val="single" w:sz="4" w:space="0" w:color="auto"/>
              <w:bottom w:val="nil"/>
            </w:tcBorders>
            <w:shd w:val="clear" w:color="auto" w:fill="FFFFFF"/>
            <w:vAlign w:val="bottom"/>
          </w:tcPr>
          <w:p w:rsidR="00CB36EB" w:rsidRPr="007413C6" w:rsidRDefault="00491A03"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680.254</w:t>
            </w:r>
          </w:p>
        </w:tc>
        <w:tc>
          <w:tcPr>
            <w:tcW w:w="1000" w:type="dxa"/>
            <w:tcBorders>
              <w:top w:val="single" w:sz="4" w:space="0" w:color="auto"/>
              <w:bottom w:val="nil"/>
            </w:tcBorders>
            <w:shd w:val="clear" w:color="auto" w:fill="FFFFFF"/>
            <w:vAlign w:val="bottom"/>
          </w:tcPr>
          <w:p w:rsidR="00CB36EB" w:rsidRPr="007413C6" w:rsidRDefault="00491A03"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24.989</w:t>
            </w:r>
          </w:p>
        </w:tc>
        <w:tc>
          <w:tcPr>
            <w:tcW w:w="868" w:type="dxa"/>
            <w:tcBorders>
              <w:top w:val="single" w:sz="4" w:space="0" w:color="auto"/>
              <w:bottom w:val="nil"/>
              <w:right w:val="single" w:sz="4" w:space="0" w:color="auto"/>
            </w:tcBorders>
            <w:shd w:val="clear" w:color="auto" w:fill="FFFFFF"/>
            <w:vAlign w:val="bottom"/>
          </w:tcPr>
          <w:p w:rsidR="00CB36EB" w:rsidRPr="007413C6" w:rsidRDefault="00CB36EB"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,000</w:t>
            </w:r>
            <w:r w:rsidRPr="007413C6">
              <w:rPr>
                <w:rFonts w:ascii="Times New Roman" w:hAnsi="Times New Roman" w:cs="Times New Roman"/>
                <w:sz w:val="23"/>
                <w:szCs w:val="23"/>
                <w:vertAlign w:val="superscript"/>
              </w:rPr>
              <w:t>b</w:t>
            </w:r>
          </w:p>
        </w:tc>
      </w:tr>
      <w:tr w:rsidR="00CB36EB" w:rsidRPr="007413C6" w:rsidTr="000608AC">
        <w:trPr>
          <w:cantSplit/>
          <w:jc w:val="center"/>
        </w:trPr>
        <w:tc>
          <w:tcPr>
            <w:tcW w:w="610" w:type="dxa"/>
            <w:vMerge/>
            <w:tcBorders>
              <w:top w:val="single" w:sz="16" w:space="0" w:color="000000"/>
              <w:left w:val="single" w:sz="4" w:space="0" w:color="auto"/>
              <w:bottom w:val="single" w:sz="16" w:space="0" w:color="000000"/>
              <w:right w:val="nil"/>
            </w:tcBorders>
            <w:shd w:val="clear" w:color="auto" w:fill="FFFFFF"/>
            <w:vAlign w:val="center"/>
          </w:tcPr>
          <w:p w:rsidR="00CB36EB" w:rsidRPr="007413C6" w:rsidRDefault="00CB36EB" w:rsidP="00F70AF2">
            <w:pPr>
              <w:autoSpaceDE w:val="0"/>
              <w:autoSpaceDN w:val="0"/>
              <w:adjustRightInd w:val="0"/>
              <w:spacing w:after="0" w:line="240" w:lineRule="auto"/>
              <w:jc w:val="center"/>
              <w:rPr>
                <w:rFonts w:ascii="Times New Roman" w:hAnsi="Times New Roman" w:cs="Times New Roman"/>
                <w:sz w:val="23"/>
                <w:szCs w:val="23"/>
              </w:rPr>
            </w:pPr>
          </w:p>
        </w:tc>
        <w:tc>
          <w:tcPr>
            <w:tcW w:w="1258" w:type="dxa"/>
            <w:tcBorders>
              <w:top w:val="nil"/>
              <w:left w:val="nil"/>
              <w:bottom w:val="nil"/>
              <w:right w:val="single" w:sz="4" w:space="0" w:color="auto"/>
            </w:tcBorders>
            <w:shd w:val="clear" w:color="auto" w:fill="FFFFFF"/>
            <w:vAlign w:val="bottom"/>
          </w:tcPr>
          <w:p w:rsidR="00CB36EB" w:rsidRPr="007413C6" w:rsidRDefault="00CB36EB"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Residual</w:t>
            </w:r>
          </w:p>
        </w:tc>
        <w:tc>
          <w:tcPr>
            <w:tcW w:w="1456" w:type="dxa"/>
            <w:tcBorders>
              <w:top w:val="nil"/>
              <w:left w:val="single" w:sz="4" w:space="0" w:color="auto"/>
              <w:bottom w:val="nil"/>
            </w:tcBorders>
            <w:shd w:val="clear" w:color="auto" w:fill="FFFFFF"/>
            <w:vAlign w:val="bottom"/>
          </w:tcPr>
          <w:p w:rsidR="00CB36EB" w:rsidRPr="007413C6" w:rsidRDefault="00491A03"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2640.482</w:t>
            </w:r>
          </w:p>
        </w:tc>
        <w:tc>
          <w:tcPr>
            <w:tcW w:w="1000" w:type="dxa"/>
            <w:tcBorders>
              <w:top w:val="nil"/>
              <w:bottom w:val="nil"/>
            </w:tcBorders>
            <w:shd w:val="clear" w:color="auto" w:fill="FFFFFF"/>
            <w:vAlign w:val="bottom"/>
          </w:tcPr>
          <w:p w:rsidR="00CB36EB" w:rsidRPr="007413C6" w:rsidRDefault="00491A03"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97</w:t>
            </w:r>
          </w:p>
        </w:tc>
        <w:tc>
          <w:tcPr>
            <w:tcW w:w="1380" w:type="dxa"/>
            <w:tcBorders>
              <w:top w:val="nil"/>
              <w:bottom w:val="nil"/>
            </w:tcBorders>
            <w:shd w:val="clear" w:color="auto" w:fill="FFFFFF"/>
            <w:vAlign w:val="bottom"/>
          </w:tcPr>
          <w:p w:rsidR="00CB36EB" w:rsidRPr="007413C6" w:rsidRDefault="00491A03"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27.221</w:t>
            </w:r>
          </w:p>
        </w:tc>
        <w:tc>
          <w:tcPr>
            <w:tcW w:w="1000" w:type="dxa"/>
            <w:tcBorders>
              <w:top w:val="nil"/>
              <w:bottom w:val="nil"/>
            </w:tcBorders>
            <w:shd w:val="clear" w:color="auto" w:fill="FFFFFF"/>
            <w:vAlign w:val="bottom"/>
          </w:tcPr>
          <w:p w:rsidR="00CB36EB" w:rsidRPr="007413C6" w:rsidRDefault="00CB36EB" w:rsidP="00F70AF2">
            <w:pPr>
              <w:autoSpaceDE w:val="0"/>
              <w:autoSpaceDN w:val="0"/>
              <w:adjustRightInd w:val="0"/>
              <w:spacing w:after="0" w:line="240" w:lineRule="auto"/>
              <w:jc w:val="center"/>
              <w:rPr>
                <w:rFonts w:ascii="Times New Roman" w:hAnsi="Times New Roman" w:cs="Times New Roman"/>
                <w:sz w:val="23"/>
                <w:szCs w:val="23"/>
              </w:rPr>
            </w:pPr>
          </w:p>
        </w:tc>
        <w:tc>
          <w:tcPr>
            <w:tcW w:w="868" w:type="dxa"/>
            <w:tcBorders>
              <w:top w:val="nil"/>
              <w:bottom w:val="nil"/>
              <w:right w:val="single" w:sz="4" w:space="0" w:color="auto"/>
            </w:tcBorders>
            <w:shd w:val="clear" w:color="auto" w:fill="FFFFFF"/>
            <w:vAlign w:val="bottom"/>
          </w:tcPr>
          <w:p w:rsidR="00CB36EB" w:rsidRPr="007413C6" w:rsidRDefault="00CB36EB" w:rsidP="00F70AF2">
            <w:pPr>
              <w:autoSpaceDE w:val="0"/>
              <w:autoSpaceDN w:val="0"/>
              <w:adjustRightInd w:val="0"/>
              <w:spacing w:after="0" w:line="240" w:lineRule="auto"/>
              <w:jc w:val="center"/>
              <w:rPr>
                <w:rFonts w:ascii="Times New Roman" w:hAnsi="Times New Roman" w:cs="Times New Roman"/>
                <w:sz w:val="23"/>
                <w:szCs w:val="23"/>
              </w:rPr>
            </w:pPr>
          </w:p>
        </w:tc>
      </w:tr>
      <w:tr w:rsidR="00CB36EB" w:rsidRPr="007413C6" w:rsidTr="000608AC">
        <w:trPr>
          <w:cantSplit/>
          <w:jc w:val="center"/>
        </w:trPr>
        <w:tc>
          <w:tcPr>
            <w:tcW w:w="610" w:type="dxa"/>
            <w:vMerge/>
            <w:tcBorders>
              <w:top w:val="single" w:sz="16" w:space="0" w:color="000000"/>
              <w:left w:val="single" w:sz="4" w:space="0" w:color="auto"/>
              <w:bottom w:val="single" w:sz="4" w:space="0" w:color="auto"/>
              <w:right w:val="nil"/>
            </w:tcBorders>
            <w:shd w:val="clear" w:color="auto" w:fill="FFFFFF"/>
            <w:vAlign w:val="center"/>
          </w:tcPr>
          <w:p w:rsidR="00CB36EB" w:rsidRPr="007413C6" w:rsidRDefault="00CB36EB" w:rsidP="00F70AF2">
            <w:pPr>
              <w:autoSpaceDE w:val="0"/>
              <w:autoSpaceDN w:val="0"/>
              <w:adjustRightInd w:val="0"/>
              <w:spacing w:after="0" w:line="240" w:lineRule="auto"/>
              <w:jc w:val="center"/>
              <w:rPr>
                <w:rFonts w:ascii="Times New Roman" w:hAnsi="Times New Roman" w:cs="Times New Roman"/>
                <w:sz w:val="23"/>
                <w:szCs w:val="23"/>
              </w:rPr>
            </w:pPr>
          </w:p>
        </w:tc>
        <w:tc>
          <w:tcPr>
            <w:tcW w:w="1258" w:type="dxa"/>
            <w:tcBorders>
              <w:top w:val="nil"/>
              <w:left w:val="nil"/>
              <w:bottom w:val="single" w:sz="4" w:space="0" w:color="auto"/>
              <w:right w:val="single" w:sz="4" w:space="0" w:color="auto"/>
            </w:tcBorders>
            <w:shd w:val="clear" w:color="auto" w:fill="FFFFFF"/>
            <w:vAlign w:val="bottom"/>
          </w:tcPr>
          <w:p w:rsidR="00CB36EB" w:rsidRPr="007413C6" w:rsidRDefault="00CB36EB"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Total</w:t>
            </w:r>
          </w:p>
        </w:tc>
        <w:tc>
          <w:tcPr>
            <w:tcW w:w="1456" w:type="dxa"/>
            <w:tcBorders>
              <w:top w:val="nil"/>
              <w:left w:val="single" w:sz="4" w:space="0" w:color="auto"/>
              <w:bottom w:val="single" w:sz="4" w:space="0" w:color="auto"/>
            </w:tcBorders>
            <w:shd w:val="clear" w:color="auto" w:fill="FFFFFF"/>
            <w:vAlign w:val="bottom"/>
          </w:tcPr>
          <w:p w:rsidR="00CB36EB" w:rsidRPr="007413C6" w:rsidRDefault="00491A03"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3320.727</w:t>
            </w:r>
          </w:p>
        </w:tc>
        <w:tc>
          <w:tcPr>
            <w:tcW w:w="1000" w:type="dxa"/>
            <w:tcBorders>
              <w:top w:val="nil"/>
              <w:bottom w:val="single" w:sz="4" w:space="0" w:color="auto"/>
            </w:tcBorders>
            <w:shd w:val="clear" w:color="auto" w:fill="FFFFFF"/>
            <w:vAlign w:val="bottom"/>
          </w:tcPr>
          <w:p w:rsidR="00CB36EB" w:rsidRPr="007413C6" w:rsidRDefault="00491A03" w:rsidP="00F70AF2">
            <w:pPr>
              <w:autoSpaceDE w:val="0"/>
              <w:autoSpaceDN w:val="0"/>
              <w:adjustRightInd w:val="0"/>
              <w:spacing w:after="0" w:line="240" w:lineRule="auto"/>
              <w:ind w:left="60" w:right="60"/>
              <w:jc w:val="center"/>
              <w:rPr>
                <w:rFonts w:ascii="Times New Roman" w:hAnsi="Times New Roman" w:cs="Times New Roman"/>
                <w:sz w:val="23"/>
                <w:szCs w:val="23"/>
              </w:rPr>
            </w:pPr>
            <w:r w:rsidRPr="007413C6">
              <w:rPr>
                <w:rFonts w:ascii="Times New Roman" w:hAnsi="Times New Roman" w:cs="Times New Roman"/>
                <w:sz w:val="23"/>
                <w:szCs w:val="23"/>
              </w:rPr>
              <w:t>98</w:t>
            </w:r>
          </w:p>
        </w:tc>
        <w:tc>
          <w:tcPr>
            <w:tcW w:w="1380" w:type="dxa"/>
            <w:tcBorders>
              <w:top w:val="nil"/>
              <w:bottom w:val="single" w:sz="4" w:space="0" w:color="auto"/>
            </w:tcBorders>
            <w:shd w:val="clear" w:color="auto" w:fill="FFFFFF"/>
            <w:vAlign w:val="bottom"/>
          </w:tcPr>
          <w:p w:rsidR="00CB36EB" w:rsidRPr="007413C6" w:rsidRDefault="00CB36EB" w:rsidP="00F70AF2">
            <w:pPr>
              <w:autoSpaceDE w:val="0"/>
              <w:autoSpaceDN w:val="0"/>
              <w:adjustRightInd w:val="0"/>
              <w:spacing w:after="0" w:line="240" w:lineRule="auto"/>
              <w:jc w:val="center"/>
              <w:rPr>
                <w:rFonts w:ascii="Times New Roman" w:hAnsi="Times New Roman" w:cs="Times New Roman"/>
                <w:sz w:val="23"/>
                <w:szCs w:val="23"/>
              </w:rPr>
            </w:pPr>
          </w:p>
        </w:tc>
        <w:tc>
          <w:tcPr>
            <w:tcW w:w="1000" w:type="dxa"/>
            <w:tcBorders>
              <w:top w:val="nil"/>
              <w:bottom w:val="single" w:sz="4" w:space="0" w:color="auto"/>
            </w:tcBorders>
            <w:shd w:val="clear" w:color="auto" w:fill="FFFFFF"/>
            <w:vAlign w:val="bottom"/>
          </w:tcPr>
          <w:p w:rsidR="00CB36EB" w:rsidRPr="007413C6" w:rsidRDefault="00CB36EB" w:rsidP="00F70AF2">
            <w:pPr>
              <w:autoSpaceDE w:val="0"/>
              <w:autoSpaceDN w:val="0"/>
              <w:adjustRightInd w:val="0"/>
              <w:spacing w:after="0" w:line="240" w:lineRule="auto"/>
              <w:jc w:val="center"/>
              <w:rPr>
                <w:rFonts w:ascii="Times New Roman" w:hAnsi="Times New Roman" w:cs="Times New Roman"/>
                <w:sz w:val="23"/>
                <w:szCs w:val="23"/>
              </w:rPr>
            </w:pPr>
          </w:p>
        </w:tc>
        <w:tc>
          <w:tcPr>
            <w:tcW w:w="868" w:type="dxa"/>
            <w:tcBorders>
              <w:top w:val="nil"/>
              <w:bottom w:val="single" w:sz="4" w:space="0" w:color="auto"/>
              <w:right w:val="single" w:sz="4" w:space="0" w:color="auto"/>
            </w:tcBorders>
            <w:shd w:val="clear" w:color="auto" w:fill="FFFFFF"/>
            <w:vAlign w:val="bottom"/>
          </w:tcPr>
          <w:p w:rsidR="00CB36EB" w:rsidRPr="007413C6" w:rsidRDefault="00CB36EB" w:rsidP="00F70AF2">
            <w:pPr>
              <w:autoSpaceDE w:val="0"/>
              <w:autoSpaceDN w:val="0"/>
              <w:adjustRightInd w:val="0"/>
              <w:spacing w:after="0" w:line="240" w:lineRule="auto"/>
              <w:jc w:val="center"/>
              <w:rPr>
                <w:rFonts w:ascii="Times New Roman" w:hAnsi="Times New Roman" w:cs="Times New Roman"/>
                <w:sz w:val="23"/>
                <w:szCs w:val="23"/>
              </w:rPr>
            </w:pPr>
          </w:p>
        </w:tc>
      </w:tr>
      <w:tr w:rsidR="00CB36EB" w:rsidRPr="007413C6" w:rsidTr="000608AC">
        <w:trPr>
          <w:cantSplit/>
          <w:jc w:val="center"/>
        </w:trPr>
        <w:tc>
          <w:tcPr>
            <w:tcW w:w="7572" w:type="dxa"/>
            <w:gridSpan w:val="7"/>
            <w:tcBorders>
              <w:top w:val="single" w:sz="4" w:space="0" w:color="auto"/>
              <w:left w:val="nil"/>
              <w:bottom w:val="nil"/>
              <w:right w:val="nil"/>
            </w:tcBorders>
            <w:shd w:val="clear" w:color="auto" w:fill="FFFFFF"/>
          </w:tcPr>
          <w:p w:rsidR="00CB36EB" w:rsidRPr="007413C6" w:rsidRDefault="00CB36EB" w:rsidP="00F70AF2">
            <w:pPr>
              <w:autoSpaceDE w:val="0"/>
              <w:autoSpaceDN w:val="0"/>
              <w:adjustRightInd w:val="0"/>
              <w:spacing w:after="0" w:line="240" w:lineRule="auto"/>
              <w:ind w:left="60" w:right="60"/>
              <w:rPr>
                <w:rFonts w:ascii="Times New Roman" w:hAnsi="Times New Roman" w:cs="Times New Roman"/>
                <w:sz w:val="23"/>
                <w:szCs w:val="23"/>
              </w:rPr>
            </w:pPr>
            <w:r w:rsidRPr="007413C6">
              <w:rPr>
                <w:rFonts w:ascii="Times New Roman" w:hAnsi="Times New Roman" w:cs="Times New Roman"/>
                <w:sz w:val="23"/>
                <w:szCs w:val="23"/>
              </w:rPr>
              <w:t>a. Dependent Variable: Y</w:t>
            </w:r>
          </w:p>
        </w:tc>
      </w:tr>
      <w:tr w:rsidR="00CB36EB" w:rsidRPr="007413C6" w:rsidTr="000608AC">
        <w:trPr>
          <w:cantSplit/>
          <w:jc w:val="center"/>
        </w:trPr>
        <w:tc>
          <w:tcPr>
            <w:tcW w:w="7572" w:type="dxa"/>
            <w:gridSpan w:val="7"/>
            <w:tcBorders>
              <w:top w:val="nil"/>
              <w:left w:val="nil"/>
              <w:bottom w:val="nil"/>
              <w:right w:val="nil"/>
            </w:tcBorders>
            <w:shd w:val="clear" w:color="auto" w:fill="FFFFFF"/>
          </w:tcPr>
          <w:p w:rsidR="00CB36EB" w:rsidRPr="007413C6" w:rsidRDefault="00CB36EB" w:rsidP="00F70AF2">
            <w:pPr>
              <w:autoSpaceDE w:val="0"/>
              <w:autoSpaceDN w:val="0"/>
              <w:adjustRightInd w:val="0"/>
              <w:spacing w:after="0" w:line="240" w:lineRule="auto"/>
              <w:ind w:left="60" w:right="60"/>
              <w:rPr>
                <w:rFonts w:ascii="Times New Roman" w:hAnsi="Times New Roman" w:cs="Times New Roman"/>
                <w:sz w:val="23"/>
                <w:szCs w:val="23"/>
              </w:rPr>
            </w:pPr>
            <w:r w:rsidRPr="007413C6">
              <w:rPr>
                <w:rFonts w:ascii="Times New Roman" w:hAnsi="Times New Roman" w:cs="Times New Roman"/>
                <w:sz w:val="23"/>
                <w:szCs w:val="23"/>
              </w:rPr>
              <w:t>b. Predictors: (Constant), X</w:t>
            </w:r>
          </w:p>
        </w:tc>
      </w:tr>
    </w:tbl>
    <w:p w:rsidR="00F70AF2" w:rsidRPr="007413C6" w:rsidRDefault="00F70AF2" w:rsidP="00F70AF2">
      <w:pPr>
        <w:spacing w:after="0" w:line="240" w:lineRule="auto"/>
        <w:ind w:firstLine="708"/>
        <w:jc w:val="both"/>
        <w:rPr>
          <w:rFonts w:ascii="Times New Roman" w:hAnsi="Times New Roman" w:cs="Times New Roman"/>
          <w:sz w:val="23"/>
          <w:szCs w:val="23"/>
        </w:rPr>
      </w:pPr>
    </w:p>
    <w:p w:rsidR="00F70AF2" w:rsidRPr="007413C6" w:rsidRDefault="005832BD" w:rsidP="00CD44AB">
      <w:pPr>
        <w:spacing w:after="0" w:line="240" w:lineRule="auto"/>
        <w:ind w:firstLine="708"/>
        <w:jc w:val="both"/>
        <w:rPr>
          <w:rFonts w:ascii="Times New Roman" w:hAnsi="Times New Roman" w:cs="Times New Roman"/>
          <w:sz w:val="23"/>
          <w:szCs w:val="23"/>
        </w:rPr>
      </w:pPr>
      <w:r w:rsidRPr="007413C6">
        <w:rPr>
          <w:rFonts w:ascii="Times New Roman" w:hAnsi="Times New Roman" w:cs="Times New Roman"/>
          <w:sz w:val="23"/>
          <w:szCs w:val="23"/>
        </w:rPr>
        <w:t>Berdasarkan tabel diatas diperoleh nilai F</w:t>
      </w:r>
      <w:r w:rsidRPr="007413C6">
        <w:rPr>
          <w:rFonts w:ascii="Times New Roman" w:hAnsi="Times New Roman" w:cs="Times New Roman"/>
          <w:sz w:val="23"/>
          <w:szCs w:val="23"/>
          <w:vertAlign w:val="subscript"/>
        </w:rPr>
        <w:t>hitung</w:t>
      </w:r>
      <w:r w:rsidR="003F4861" w:rsidRPr="007413C6">
        <w:rPr>
          <w:rFonts w:ascii="Times New Roman" w:hAnsi="Times New Roman" w:cs="Times New Roman"/>
          <w:sz w:val="23"/>
          <w:szCs w:val="23"/>
        </w:rPr>
        <w:t xml:space="preserve"> sebesar 24.989</w:t>
      </w:r>
      <w:r w:rsidRPr="007413C6">
        <w:rPr>
          <w:rFonts w:ascii="Times New Roman" w:hAnsi="Times New Roman" w:cs="Times New Roman"/>
          <w:sz w:val="23"/>
          <w:szCs w:val="23"/>
        </w:rPr>
        <w:t xml:space="preserve"> dengan nilai probabilitas (sig</w:t>
      </w:r>
      <w:proofErr w:type="gramStart"/>
      <w:r w:rsidRPr="007413C6">
        <w:rPr>
          <w:rFonts w:ascii="Times New Roman" w:hAnsi="Times New Roman" w:cs="Times New Roman"/>
          <w:sz w:val="23"/>
          <w:szCs w:val="23"/>
        </w:rPr>
        <w:t>)=</w:t>
      </w:r>
      <w:proofErr w:type="gramEnd"/>
      <w:r w:rsidRPr="007413C6">
        <w:rPr>
          <w:rFonts w:ascii="Times New Roman" w:hAnsi="Times New Roman" w:cs="Times New Roman"/>
          <w:sz w:val="23"/>
          <w:szCs w:val="23"/>
        </w:rPr>
        <w:t>0,000. Diketahui F</w:t>
      </w:r>
      <w:r w:rsidRPr="007413C6">
        <w:rPr>
          <w:rFonts w:ascii="Times New Roman" w:hAnsi="Times New Roman" w:cs="Times New Roman"/>
          <w:sz w:val="23"/>
          <w:szCs w:val="23"/>
          <w:vertAlign w:val="subscript"/>
        </w:rPr>
        <w:t xml:space="preserve">tabel </w:t>
      </w:r>
      <w:r w:rsidR="003F4861" w:rsidRPr="007413C6">
        <w:rPr>
          <w:rFonts w:ascii="Times New Roman" w:hAnsi="Times New Roman" w:cs="Times New Roman"/>
          <w:sz w:val="23"/>
          <w:szCs w:val="23"/>
        </w:rPr>
        <w:t>dengan jumlah responden 99 adalah 3</w:t>
      </w:r>
      <w:proofErr w:type="gramStart"/>
      <w:r w:rsidR="003F4861" w:rsidRPr="007413C6">
        <w:rPr>
          <w:rFonts w:ascii="Times New Roman" w:hAnsi="Times New Roman" w:cs="Times New Roman"/>
          <w:sz w:val="23"/>
          <w:szCs w:val="23"/>
        </w:rPr>
        <w:t>,94</w:t>
      </w:r>
      <w:proofErr w:type="gramEnd"/>
      <w:r w:rsidRPr="007413C6">
        <w:rPr>
          <w:rFonts w:ascii="Times New Roman" w:hAnsi="Times New Roman" w:cs="Times New Roman"/>
          <w:sz w:val="23"/>
          <w:szCs w:val="23"/>
        </w:rPr>
        <w:t xml:space="preserve"> sehingga, Nilai F</w:t>
      </w:r>
      <w:r w:rsidRPr="007413C6">
        <w:rPr>
          <w:rFonts w:ascii="Times New Roman" w:hAnsi="Times New Roman" w:cs="Times New Roman"/>
          <w:sz w:val="23"/>
          <w:szCs w:val="23"/>
          <w:vertAlign w:val="subscript"/>
        </w:rPr>
        <w:t xml:space="preserve">hitung &gt; </w:t>
      </w:r>
      <w:r w:rsidRPr="007413C6">
        <w:rPr>
          <w:rFonts w:ascii="Times New Roman" w:hAnsi="Times New Roman" w:cs="Times New Roman"/>
          <w:sz w:val="23"/>
          <w:szCs w:val="23"/>
        </w:rPr>
        <w:t>F</w:t>
      </w:r>
      <w:r w:rsidRPr="007413C6">
        <w:rPr>
          <w:rFonts w:ascii="Times New Roman" w:hAnsi="Times New Roman" w:cs="Times New Roman"/>
          <w:sz w:val="23"/>
          <w:szCs w:val="23"/>
          <w:vertAlign w:val="subscript"/>
        </w:rPr>
        <w:t xml:space="preserve">tabel  </w:t>
      </w:r>
      <w:r w:rsidR="003F4861" w:rsidRPr="007413C6">
        <w:rPr>
          <w:rFonts w:ascii="Times New Roman" w:hAnsi="Times New Roman" w:cs="Times New Roman"/>
          <w:sz w:val="23"/>
          <w:szCs w:val="23"/>
        </w:rPr>
        <w:t>(24.989</w:t>
      </w:r>
      <w:r w:rsidRPr="007413C6">
        <w:rPr>
          <w:rFonts w:ascii="Times New Roman" w:hAnsi="Times New Roman" w:cs="Times New Roman"/>
          <w:sz w:val="23"/>
          <w:szCs w:val="23"/>
        </w:rPr>
        <w:t>)&gt;F</w:t>
      </w:r>
      <w:r w:rsidRPr="007413C6">
        <w:rPr>
          <w:rFonts w:ascii="Times New Roman" w:hAnsi="Times New Roman" w:cs="Times New Roman"/>
          <w:sz w:val="23"/>
          <w:szCs w:val="23"/>
          <w:vertAlign w:val="subscript"/>
        </w:rPr>
        <w:t xml:space="preserve">tabel </w:t>
      </w:r>
      <w:r w:rsidR="003F4861" w:rsidRPr="007413C6">
        <w:rPr>
          <w:rFonts w:ascii="Times New Roman" w:hAnsi="Times New Roman" w:cs="Times New Roman"/>
          <w:sz w:val="23"/>
          <w:szCs w:val="23"/>
        </w:rPr>
        <w:t>(3,94</w:t>
      </w:r>
      <w:r w:rsidRPr="007413C6">
        <w:rPr>
          <w:rFonts w:ascii="Times New Roman" w:hAnsi="Times New Roman" w:cs="Times New Roman"/>
          <w:sz w:val="23"/>
          <w:szCs w:val="23"/>
        </w:rPr>
        <w:t xml:space="preserve">), dan nilai sig lebih kecil dari nilai probabilitas 0,05 atau nilai 0,000&lt;0,05. </w:t>
      </w:r>
      <w:proofErr w:type="gramStart"/>
      <w:r w:rsidRPr="007413C6">
        <w:rPr>
          <w:rFonts w:ascii="Times New Roman" w:hAnsi="Times New Roman" w:cs="Times New Roman"/>
          <w:sz w:val="23"/>
          <w:szCs w:val="23"/>
        </w:rPr>
        <w:t>maka</w:t>
      </w:r>
      <w:proofErr w:type="gramEnd"/>
      <w:r w:rsidRPr="007413C6">
        <w:rPr>
          <w:rFonts w:ascii="Times New Roman" w:hAnsi="Times New Roman" w:cs="Times New Roman"/>
          <w:sz w:val="23"/>
          <w:szCs w:val="23"/>
        </w:rPr>
        <w:t xml:space="preserve"> dapat ditarik kesimpulan bahwa, variabel x yaitu </w:t>
      </w:r>
      <w:r w:rsidR="003F4861" w:rsidRPr="007413C6">
        <w:rPr>
          <w:rFonts w:ascii="Times New Roman" w:hAnsi="Times New Roman" w:cs="Times New Roman"/>
          <w:sz w:val="23"/>
          <w:szCs w:val="23"/>
        </w:rPr>
        <w:t xml:space="preserve">menonton </w:t>
      </w:r>
      <w:r w:rsidR="003F4861" w:rsidRPr="007413C6">
        <w:rPr>
          <w:rFonts w:ascii="Times New Roman" w:hAnsi="Times New Roman" w:cs="Times New Roman"/>
          <w:i/>
          <w:sz w:val="23"/>
          <w:szCs w:val="23"/>
        </w:rPr>
        <w:t>Weekend List</w:t>
      </w:r>
      <w:r w:rsidRPr="007413C6">
        <w:rPr>
          <w:rFonts w:ascii="Times New Roman" w:hAnsi="Times New Roman" w:cs="Times New Roman"/>
          <w:sz w:val="23"/>
          <w:szCs w:val="23"/>
        </w:rPr>
        <w:t xml:space="preserve"> secara bersama-sama (simultan) berpengaruh signifikan terhadap variabel y yaitu </w:t>
      </w:r>
      <w:r w:rsidR="003F4861" w:rsidRPr="007413C6">
        <w:rPr>
          <w:rFonts w:ascii="Times New Roman" w:hAnsi="Times New Roman" w:cs="Times New Roman"/>
          <w:sz w:val="23"/>
          <w:szCs w:val="23"/>
        </w:rPr>
        <w:t>motivasi calon wisatawan</w:t>
      </w:r>
      <w:r w:rsidRPr="007413C6">
        <w:rPr>
          <w:rFonts w:ascii="Times New Roman" w:hAnsi="Times New Roman" w:cs="Times New Roman"/>
          <w:sz w:val="23"/>
          <w:szCs w:val="23"/>
        </w:rPr>
        <w:t>. Hal ini berarti H</w:t>
      </w:r>
      <w:r w:rsidRPr="007413C6">
        <w:rPr>
          <w:rFonts w:ascii="Times New Roman" w:hAnsi="Times New Roman" w:cs="Times New Roman"/>
          <w:sz w:val="23"/>
          <w:szCs w:val="23"/>
          <w:vertAlign w:val="subscript"/>
        </w:rPr>
        <w:t>1</w:t>
      </w:r>
      <w:r w:rsidRPr="007413C6">
        <w:rPr>
          <w:rFonts w:ascii="Times New Roman" w:hAnsi="Times New Roman" w:cs="Times New Roman"/>
          <w:sz w:val="23"/>
          <w:szCs w:val="23"/>
        </w:rPr>
        <w:t xml:space="preserve"> diterima</w:t>
      </w:r>
    </w:p>
    <w:p w:rsidR="00F70AF2" w:rsidRPr="007413C6" w:rsidRDefault="00F70AF2" w:rsidP="00CB36EB">
      <w:pPr>
        <w:pStyle w:val="ListParagraph"/>
        <w:tabs>
          <w:tab w:val="left" w:pos="1134"/>
        </w:tabs>
        <w:spacing w:after="0" w:line="240" w:lineRule="auto"/>
        <w:ind w:left="0"/>
        <w:jc w:val="both"/>
        <w:rPr>
          <w:rFonts w:ascii="Times New Roman" w:hAnsi="Times New Roman"/>
          <w:b/>
          <w:sz w:val="23"/>
          <w:szCs w:val="23"/>
          <w:lang w:val="en-US"/>
        </w:rPr>
      </w:pPr>
    </w:p>
    <w:p w:rsidR="00CB36EB" w:rsidRPr="007413C6" w:rsidRDefault="00CB36EB" w:rsidP="00CB36EB">
      <w:pPr>
        <w:pStyle w:val="ListParagraph"/>
        <w:tabs>
          <w:tab w:val="left" w:pos="1134"/>
        </w:tabs>
        <w:spacing w:after="0" w:line="240" w:lineRule="auto"/>
        <w:ind w:left="0"/>
        <w:jc w:val="both"/>
        <w:rPr>
          <w:rFonts w:ascii="Times New Roman" w:hAnsi="Times New Roman"/>
          <w:b/>
          <w:sz w:val="23"/>
          <w:szCs w:val="23"/>
          <w:lang w:val="en-US"/>
        </w:rPr>
      </w:pPr>
      <w:r w:rsidRPr="007413C6">
        <w:rPr>
          <w:rFonts w:ascii="Times New Roman" w:hAnsi="Times New Roman"/>
          <w:b/>
          <w:sz w:val="23"/>
          <w:szCs w:val="23"/>
          <w:lang w:val="en-US"/>
        </w:rPr>
        <w:t>Pembahasan</w:t>
      </w:r>
    </w:p>
    <w:p w:rsidR="00CB36EB" w:rsidRPr="007413C6" w:rsidRDefault="00CB36EB" w:rsidP="00CB36EB">
      <w:pPr>
        <w:pStyle w:val="ListParagraph"/>
        <w:tabs>
          <w:tab w:val="left" w:pos="1134"/>
        </w:tabs>
        <w:spacing w:after="0" w:line="240" w:lineRule="auto"/>
        <w:ind w:left="0"/>
        <w:jc w:val="both"/>
        <w:rPr>
          <w:rFonts w:ascii="Times New Roman" w:hAnsi="Times New Roman"/>
          <w:b/>
          <w:i/>
          <w:sz w:val="23"/>
          <w:szCs w:val="23"/>
          <w:lang w:val="en-US"/>
        </w:rPr>
      </w:pPr>
      <w:r w:rsidRPr="007413C6">
        <w:rPr>
          <w:rFonts w:ascii="Times New Roman" w:hAnsi="Times New Roman"/>
          <w:b/>
          <w:i/>
          <w:sz w:val="23"/>
          <w:szCs w:val="23"/>
          <w:lang w:val="en-US"/>
        </w:rPr>
        <w:t>Pemapara</w:t>
      </w:r>
      <w:r w:rsidRPr="007413C6">
        <w:rPr>
          <w:rFonts w:ascii="Times New Roman" w:hAnsi="Times New Roman"/>
          <w:b/>
          <w:i/>
          <w:sz w:val="23"/>
          <w:szCs w:val="23"/>
        </w:rPr>
        <w:t>n</w:t>
      </w:r>
      <w:r w:rsidRPr="007413C6">
        <w:rPr>
          <w:rFonts w:ascii="Times New Roman" w:hAnsi="Times New Roman"/>
          <w:b/>
          <w:i/>
          <w:sz w:val="23"/>
          <w:szCs w:val="23"/>
          <w:lang w:val="en-US"/>
        </w:rPr>
        <w:t xml:space="preserve"> Hasil Penelitian</w:t>
      </w:r>
    </w:p>
    <w:p w:rsidR="00CB36EB" w:rsidRPr="007413C6" w:rsidRDefault="00CB36EB" w:rsidP="00CB36EB">
      <w:pPr>
        <w:pStyle w:val="ListParagraph"/>
        <w:spacing w:after="0" w:line="240" w:lineRule="auto"/>
        <w:ind w:left="0" w:firstLine="567"/>
        <w:jc w:val="both"/>
        <w:rPr>
          <w:rFonts w:ascii="Times New Roman" w:hAnsi="Times New Roman"/>
          <w:sz w:val="23"/>
          <w:szCs w:val="23"/>
          <w:lang w:val="en-US"/>
        </w:rPr>
      </w:pPr>
      <w:r w:rsidRPr="007413C6">
        <w:rPr>
          <w:rFonts w:ascii="Times New Roman" w:hAnsi="Times New Roman"/>
          <w:sz w:val="23"/>
          <w:szCs w:val="23"/>
          <w:lang w:val="en-US"/>
        </w:rPr>
        <w:t xml:space="preserve">Setelah menggunakan </w:t>
      </w:r>
      <w:r w:rsidRPr="007413C6">
        <w:rPr>
          <w:rFonts w:ascii="Times New Roman" w:hAnsi="Times New Roman"/>
          <w:i/>
          <w:sz w:val="23"/>
          <w:szCs w:val="23"/>
          <w:lang w:val="en-US"/>
        </w:rPr>
        <w:t>Rumus Pearson Product Moment</w:t>
      </w:r>
      <w:r w:rsidRPr="007413C6">
        <w:rPr>
          <w:rFonts w:ascii="Times New Roman" w:hAnsi="Times New Roman"/>
          <w:sz w:val="23"/>
          <w:szCs w:val="23"/>
          <w:lang w:val="en-US"/>
        </w:rPr>
        <w:t>, maka diketahui hasil r hitung = 0,</w:t>
      </w:r>
      <w:r w:rsidR="00B553FA" w:rsidRPr="007413C6">
        <w:rPr>
          <w:rFonts w:ascii="Times New Roman" w:hAnsi="Times New Roman"/>
          <w:sz w:val="23"/>
          <w:szCs w:val="23"/>
          <w:lang w:val="en-US"/>
        </w:rPr>
        <w:t>453</w:t>
      </w:r>
      <w:r w:rsidRPr="007413C6">
        <w:rPr>
          <w:rFonts w:ascii="Times New Roman" w:hAnsi="Times New Roman"/>
          <w:sz w:val="23"/>
          <w:szCs w:val="23"/>
          <w:lang w:val="en-US"/>
        </w:rPr>
        <w:t xml:space="preserve"> berada pada interval 0</w:t>
      </w:r>
      <w:proofErr w:type="gramStart"/>
      <w:r w:rsidRPr="007413C6">
        <w:rPr>
          <w:rFonts w:ascii="Times New Roman" w:hAnsi="Times New Roman"/>
          <w:sz w:val="23"/>
          <w:szCs w:val="23"/>
          <w:lang w:val="en-US"/>
        </w:rPr>
        <w:t>,40</w:t>
      </w:r>
      <w:proofErr w:type="gramEnd"/>
      <w:r w:rsidRPr="007413C6">
        <w:rPr>
          <w:rFonts w:ascii="Times New Roman" w:hAnsi="Times New Roman"/>
          <w:sz w:val="23"/>
          <w:szCs w:val="23"/>
          <w:lang w:val="en-US"/>
        </w:rPr>
        <w:t xml:space="preserve"> – 0,599 termasuk dalam kategori Pengaruh Cukup Kuat. </w:t>
      </w:r>
      <w:r w:rsidR="00B553FA" w:rsidRPr="007413C6">
        <w:rPr>
          <w:rFonts w:ascii="Times New Roman" w:hAnsi="Times New Roman"/>
          <w:sz w:val="23"/>
          <w:szCs w:val="23"/>
          <w:lang w:val="en-US"/>
        </w:rPr>
        <w:t>D</w:t>
      </w:r>
      <w:r w:rsidRPr="007413C6">
        <w:rPr>
          <w:rFonts w:ascii="Times New Roman" w:hAnsi="Times New Roman"/>
          <w:sz w:val="23"/>
          <w:szCs w:val="23"/>
        </w:rPr>
        <w:t>apat</w:t>
      </w:r>
      <w:r w:rsidR="00B553FA" w:rsidRPr="007413C6">
        <w:rPr>
          <w:rFonts w:ascii="Times New Roman" w:hAnsi="Times New Roman"/>
          <w:sz w:val="23"/>
          <w:szCs w:val="23"/>
        </w:rPr>
        <w:t xml:space="preserve"> disimpulkan bahwa </w:t>
      </w:r>
      <w:r w:rsidR="00B553FA" w:rsidRPr="007413C6">
        <w:rPr>
          <w:rFonts w:ascii="Times New Roman" w:hAnsi="Times New Roman"/>
          <w:sz w:val="23"/>
          <w:szCs w:val="23"/>
          <w:lang w:val="en-US"/>
        </w:rPr>
        <w:t>a</w:t>
      </w:r>
      <w:r w:rsidR="00B553FA" w:rsidRPr="007413C6">
        <w:rPr>
          <w:rFonts w:ascii="Times New Roman" w:hAnsi="Times New Roman"/>
          <w:sz w:val="23"/>
          <w:szCs w:val="23"/>
        </w:rPr>
        <w:t xml:space="preserve">da </w:t>
      </w:r>
      <w:r w:rsidR="00B553FA" w:rsidRPr="007413C6">
        <w:rPr>
          <w:rFonts w:ascii="Times New Roman" w:hAnsi="Times New Roman"/>
          <w:sz w:val="23"/>
          <w:szCs w:val="23"/>
          <w:lang w:val="en-US"/>
        </w:rPr>
        <w:t>p</w:t>
      </w:r>
      <w:r w:rsidR="00B553FA" w:rsidRPr="007413C6">
        <w:rPr>
          <w:rFonts w:ascii="Times New Roman" w:hAnsi="Times New Roman"/>
          <w:sz w:val="23"/>
          <w:szCs w:val="23"/>
        </w:rPr>
        <w:t xml:space="preserve">engaruh </w:t>
      </w:r>
      <w:r w:rsidR="00B553FA" w:rsidRPr="007413C6">
        <w:rPr>
          <w:rFonts w:ascii="Times New Roman" w:hAnsi="Times New Roman"/>
          <w:sz w:val="23"/>
          <w:szCs w:val="23"/>
          <w:lang w:val="en-US"/>
        </w:rPr>
        <w:t>a</w:t>
      </w:r>
      <w:r w:rsidRPr="007413C6">
        <w:rPr>
          <w:rFonts w:ascii="Times New Roman" w:hAnsi="Times New Roman"/>
          <w:sz w:val="23"/>
          <w:szCs w:val="23"/>
        </w:rPr>
        <w:t xml:space="preserve">ntara </w:t>
      </w:r>
      <w:r w:rsidR="00B553FA" w:rsidRPr="007413C6">
        <w:rPr>
          <w:rFonts w:ascii="Times New Roman" w:hAnsi="Times New Roman"/>
          <w:sz w:val="23"/>
          <w:szCs w:val="23"/>
          <w:lang w:val="en-US"/>
        </w:rPr>
        <w:t xml:space="preserve">menonton </w:t>
      </w:r>
      <w:r w:rsidR="00B553FA" w:rsidRPr="007413C6">
        <w:rPr>
          <w:rFonts w:ascii="Times New Roman" w:hAnsi="Times New Roman"/>
          <w:i/>
          <w:sz w:val="23"/>
          <w:szCs w:val="23"/>
          <w:lang w:val="en-US"/>
        </w:rPr>
        <w:t>Weekend List</w:t>
      </w:r>
      <w:r w:rsidR="00B553FA" w:rsidRPr="007413C6">
        <w:rPr>
          <w:rFonts w:ascii="Times New Roman" w:hAnsi="Times New Roman"/>
          <w:sz w:val="23"/>
          <w:szCs w:val="23"/>
        </w:rPr>
        <w:t xml:space="preserve"> </w:t>
      </w:r>
      <w:r w:rsidR="00B553FA" w:rsidRPr="007413C6">
        <w:rPr>
          <w:rFonts w:ascii="Times New Roman" w:hAnsi="Times New Roman"/>
          <w:sz w:val="23"/>
          <w:szCs w:val="23"/>
          <w:lang w:val="en-US"/>
        </w:rPr>
        <w:t>t</w:t>
      </w:r>
      <w:r w:rsidRPr="007413C6">
        <w:rPr>
          <w:rFonts w:ascii="Times New Roman" w:hAnsi="Times New Roman"/>
          <w:sz w:val="23"/>
          <w:szCs w:val="23"/>
        </w:rPr>
        <w:t xml:space="preserve">erhadap </w:t>
      </w:r>
      <w:r w:rsidR="00B553FA" w:rsidRPr="007413C6">
        <w:rPr>
          <w:rFonts w:ascii="Times New Roman" w:hAnsi="Times New Roman"/>
          <w:sz w:val="23"/>
          <w:szCs w:val="23"/>
          <w:lang w:val="en-US"/>
        </w:rPr>
        <w:t>motivasi calon wisatawan</w:t>
      </w:r>
      <w:r w:rsidRPr="007413C6">
        <w:rPr>
          <w:rFonts w:ascii="Times New Roman" w:hAnsi="Times New Roman"/>
          <w:sz w:val="23"/>
          <w:szCs w:val="23"/>
        </w:rPr>
        <w:t>. Dan pengaruh tersebut termasuk dalam kategori Cukup Kuat</w:t>
      </w:r>
      <w:r w:rsidRPr="007413C6">
        <w:rPr>
          <w:rFonts w:ascii="Times New Roman" w:hAnsi="Times New Roman"/>
          <w:sz w:val="23"/>
          <w:szCs w:val="23"/>
          <w:lang w:val="en-US"/>
        </w:rPr>
        <w:t>.</w:t>
      </w:r>
    </w:p>
    <w:p w:rsidR="00CB36EB" w:rsidRPr="007413C6" w:rsidRDefault="00CB36EB" w:rsidP="00CB36EB">
      <w:pPr>
        <w:pStyle w:val="ListParagraph"/>
        <w:tabs>
          <w:tab w:val="left" w:pos="851"/>
          <w:tab w:val="left" w:pos="1134"/>
        </w:tabs>
        <w:spacing w:after="0" w:line="240" w:lineRule="auto"/>
        <w:ind w:left="0"/>
        <w:jc w:val="both"/>
        <w:rPr>
          <w:rFonts w:ascii="Times New Roman" w:hAnsi="Times New Roman"/>
          <w:sz w:val="23"/>
          <w:szCs w:val="23"/>
          <w:lang w:val="en-US"/>
        </w:rPr>
      </w:pPr>
    </w:p>
    <w:p w:rsidR="00CB36EB" w:rsidRPr="007413C6" w:rsidRDefault="00CB36EB" w:rsidP="00CB36EB">
      <w:pPr>
        <w:pStyle w:val="ListParagraph"/>
        <w:tabs>
          <w:tab w:val="left" w:pos="851"/>
          <w:tab w:val="left" w:pos="1134"/>
        </w:tabs>
        <w:spacing w:after="0" w:line="240" w:lineRule="auto"/>
        <w:ind w:left="0"/>
        <w:jc w:val="both"/>
        <w:rPr>
          <w:rFonts w:ascii="Times New Roman" w:hAnsi="Times New Roman"/>
          <w:b/>
          <w:i/>
          <w:sz w:val="23"/>
          <w:szCs w:val="23"/>
        </w:rPr>
      </w:pPr>
      <w:r w:rsidRPr="007413C6">
        <w:rPr>
          <w:rFonts w:ascii="Times New Roman" w:hAnsi="Times New Roman"/>
          <w:b/>
          <w:i/>
          <w:sz w:val="23"/>
          <w:szCs w:val="23"/>
        </w:rPr>
        <w:t>Teori Terpaan Media</w:t>
      </w:r>
    </w:p>
    <w:p w:rsidR="00CB36EB" w:rsidRPr="007413C6" w:rsidRDefault="00CB36EB" w:rsidP="00CB36EB">
      <w:pPr>
        <w:pStyle w:val="ListParagraph"/>
        <w:spacing w:after="0" w:line="240" w:lineRule="auto"/>
        <w:ind w:left="0" w:firstLine="567"/>
        <w:jc w:val="both"/>
        <w:rPr>
          <w:rFonts w:ascii="Times New Roman" w:hAnsi="Times New Roman"/>
          <w:sz w:val="23"/>
          <w:szCs w:val="23"/>
          <w:lang w:val="en-US"/>
        </w:rPr>
      </w:pPr>
      <w:r w:rsidRPr="007413C6">
        <w:rPr>
          <w:rFonts w:ascii="Times New Roman" w:hAnsi="Times New Roman"/>
          <w:sz w:val="23"/>
          <w:szCs w:val="23"/>
        </w:rPr>
        <w:t xml:space="preserve">Televisi yang merupakan media massa yang memiliki kekuatan dalam mempengaruhi, persepsi, pandangan hingga perilaku audiens. </w:t>
      </w:r>
      <w:r w:rsidR="00AB315B" w:rsidRPr="007413C6">
        <w:rPr>
          <w:rFonts w:ascii="Times New Roman" w:hAnsi="Times New Roman"/>
          <w:sz w:val="23"/>
          <w:szCs w:val="23"/>
        </w:rPr>
        <w:t xml:space="preserve">Dasar dari teori ini </w:t>
      </w:r>
      <w:r w:rsidR="00AB315B" w:rsidRPr="007413C6">
        <w:rPr>
          <w:rFonts w:ascii="Times New Roman" w:hAnsi="Times New Roman"/>
          <w:sz w:val="23"/>
          <w:szCs w:val="23"/>
        </w:rPr>
        <w:lastRenderedPageBreak/>
        <w:t xml:space="preserve">yakni suatu kondisi  dimana orang diterpa oleh isi media atau bagaimana isi media menerpa audiens. Berdasarkan teori ini dan dikaitkan dengan hasil penelitian maka dapat ditarik kesimpulan bahwa terpaan tayangan </w:t>
      </w:r>
      <w:r w:rsidR="00AB315B" w:rsidRPr="007413C6">
        <w:rPr>
          <w:rFonts w:ascii="Times New Roman" w:hAnsi="Times New Roman"/>
          <w:i/>
          <w:sz w:val="23"/>
          <w:szCs w:val="23"/>
        </w:rPr>
        <w:t>Weekend List</w:t>
      </w:r>
      <w:r w:rsidR="00AB315B" w:rsidRPr="007413C6">
        <w:rPr>
          <w:rFonts w:ascii="Times New Roman" w:hAnsi="Times New Roman"/>
          <w:sz w:val="23"/>
          <w:szCs w:val="23"/>
        </w:rPr>
        <w:t xml:space="preserve"> yang menerpa audiens (masyarakat di Kelurahan Sempaja Selatan) terbilang cukup tinggi dilihat dari indikator frekuensi, atensi dan durasi yang telah diuraikan diatas.</w:t>
      </w:r>
    </w:p>
    <w:p w:rsidR="00CB36EB" w:rsidRPr="007413C6" w:rsidRDefault="00CB36EB" w:rsidP="00CB36EB">
      <w:pPr>
        <w:pStyle w:val="ListParagraph"/>
        <w:spacing w:after="0" w:line="240" w:lineRule="auto"/>
        <w:ind w:left="0" w:firstLine="567"/>
        <w:jc w:val="both"/>
        <w:rPr>
          <w:rFonts w:ascii="Times New Roman" w:hAnsi="Times New Roman"/>
          <w:sz w:val="23"/>
          <w:szCs w:val="23"/>
        </w:rPr>
      </w:pPr>
      <w:r w:rsidRPr="007413C6">
        <w:rPr>
          <w:rFonts w:ascii="Times New Roman" w:hAnsi="Times New Roman"/>
          <w:sz w:val="23"/>
          <w:szCs w:val="23"/>
        </w:rPr>
        <w:tab/>
      </w:r>
    </w:p>
    <w:p w:rsidR="00CB36EB" w:rsidRPr="007413C6" w:rsidRDefault="000E4A1B" w:rsidP="00CB36EB">
      <w:pPr>
        <w:pStyle w:val="ListParagraph"/>
        <w:tabs>
          <w:tab w:val="left" w:pos="284"/>
          <w:tab w:val="left" w:pos="851"/>
        </w:tabs>
        <w:spacing w:after="0" w:line="240" w:lineRule="auto"/>
        <w:ind w:left="0"/>
        <w:jc w:val="both"/>
        <w:rPr>
          <w:rFonts w:ascii="Times New Roman" w:hAnsi="Times New Roman"/>
          <w:b/>
          <w:i/>
          <w:sz w:val="23"/>
          <w:szCs w:val="23"/>
          <w:lang w:val="en-US"/>
        </w:rPr>
      </w:pPr>
      <w:r w:rsidRPr="007413C6">
        <w:rPr>
          <w:rFonts w:ascii="Times New Roman" w:hAnsi="Times New Roman"/>
          <w:b/>
          <w:i/>
          <w:sz w:val="23"/>
          <w:szCs w:val="23"/>
        </w:rPr>
        <w:t xml:space="preserve">Teori </w:t>
      </w:r>
      <w:r w:rsidRPr="007413C6">
        <w:rPr>
          <w:rFonts w:ascii="Times New Roman" w:hAnsi="Times New Roman"/>
          <w:b/>
          <w:i/>
          <w:sz w:val="23"/>
          <w:szCs w:val="23"/>
          <w:lang w:val="en-US"/>
        </w:rPr>
        <w:t>Motivasi Calon Wisatawan</w:t>
      </w:r>
    </w:p>
    <w:p w:rsidR="000E4A1B" w:rsidRPr="007413C6" w:rsidRDefault="000E4A1B" w:rsidP="000E4A1B">
      <w:pPr>
        <w:pStyle w:val="ListParagraph"/>
        <w:spacing w:after="0" w:line="240" w:lineRule="auto"/>
        <w:ind w:left="0" w:firstLine="540"/>
        <w:jc w:val="both"/>
        <w:rPr>
          <w:rFonts w:ascii="Times New Roman" w:hAnsi="Times New Roman"/>
          <w:sz w:val="23"/>
          <w:szCs w:val="23"/>
        </w:rPr>
      </w:pPr>
      <w:r w:rsidRPr="007413C6">
        <w:rPr>
          <w:rFonts w:ascii="Times New Roman" w:hAnsi="Times New Roman"/>
          <w:sz w:val="23"/>
          <w:szCs w:val="23"/>
        </w:rPr>
        <w:t>Pada dasarnya seseorang melakukan perjalanan dimotivasi oleh beberapa hal. Dari berbagai motivasi yang mendorong perjalanan, McIntosh (1977) dan Murphy (1985) mengatakan bahwa motivasi dapat dikelompokkan menjadi empat kelompok besar yaitu sebagai berikut:</w:t>
      </w:r>
    </w:p>
    <w:p w:rsidR="000E4A1B" w:rsidRPr="007413C6" w:rsidRDefault="000E4A1B" w:rsidP="000E4A1B">
      <w:pPr>
        <w:pStyle w:val="ListParagraph"/>
        <w:numPr>
          <w:ilvl w:val="0"/>
          <w:numId w:val="22"/>
        </w:numPr>
        <w:spacing w:after="0" w:line="240" w:lineRule="auto"/>
        <w:ind w:left="360"/>
        <w:jc w:val="both"/>
        <w:rPr>
          <w:rFonts w:ascii="Times New Roman" w:hAnsi="Times New Roman"/>
          <w:b/>
          <w:sz w:val="23"/>
          <w:szCs w:val="23"/>
        </w:rPr>
      </w:pPr>
      <w:r w:rsidRPr="007413C6">
        <w:rPr>
          <w:rFonts w:ascii="Times New Roman" w:hAnsi="Times New Roman"/>
          <w:i/>
          <w:sz w:val="23"/>
          <w:szCs w:val="23"/>
        </w:rPr>
        <w:t>Physical or physiological motivation</w:t>
      </w:r>
      <w:r w:rsidRPr="007413C6">
        <w:rPr>
          <w:rFonts w:ascii="Times New Roman" w:hAnsi="Times New Roman"/>
          <w:sz w:val="23"/>
          <w:szCs w:val="23"/>
        </w:rPr>
        <w:t xml:space="preserve"> (motivasi yang bersifat fisik atau fisiologis). Hal ini terbukti dari rata-rata diatas 80% responden menjawab bahwa setelah menonton </w:t>
      </w:r>
      <w:r w:rsidRPr="007413C6">
        <w:rPr>
          <w:rFonts w:ascii="Times New Roman" w:hAnsi="Times New Roman"/>
          <w:i/>
          <w:sz w:val="23"/>
          <w:szCs w:val="23"/>
        </w:rPr>
        <w:t>Weekend List</w:t>
      </w:r>
      <w:r w:rsidR="00FF5815" w:rsidRPr="007413C6">
        <w:rPr>
          <w:rFonts w:ascii="Times New Roman" w:hAnsi="Times New Roman"/>
          <w:sz w:val="23"/>
          <w:szCs w:val="23"/>
        </w:rPr>
        <w:t xml:space="preserve"> di NET</w:t>
      </w:r>
      <w:r w:rsidR="00FF5815" w:rsidRPr="007413C6">
        <w:rPr>
          <w:rFonts w:ascii="Times New Roman" w:hAnsi="Times New Roman"/>
          <w:sz w:val="23"/>
          <w:szCs w:val="23"/>
          <w:lang w:val="en-US"/>
        </w:rPr>
        <w:t>.</w:t>
      </w:r>
      <w:r w:rsidRPr="007413C6">
        <w:rPr>
          <w:rFonts w:ascii="Times New Roman" w:hAnsi="Times New Roman"/>
          <w:sz w:val="23"/>
          <w:szCs w:val="23"/>
        </w:rPr>
        <w:t>, masyarakat berkeinginan untuk berwisata atau berlibur, melepaskan diri sejenak dari rutinitas pekerjaan sehari-hari dengan melakukan perjalanan wisata ketempat-tempat menarik yang direkomendasikan.</w:t>
      </w:r>
    </w:p>
    <w:p w:rsidR="000E4A1B" w:rsidRPr="007413C6" w:rsidRDefault="000E4A1B" w:rsidP="000E4A1B">
      <w:pPr>
        <w:pStyle w:val="ListParagraph"/>
        <w:numPr>
          <w:ilvl w:val="0"/>
          <w:numId w:val="22"/>
        </w:numPr>
        <w:spacing w:after="0" w:line="240" w:lineRule="auto"/>
        <w:ind w:left="360"/>
        <w:jc w:val="both"/>
        <w:rPr>
          <w:rFonts w:ascii="Times New Roman" w:hAnsi="Times New Roman"/>
          <w:b/>
          <w:sz w:val="23"/>
          <w:szCs w:val="23"/>
        </w:rPr>
      </w:pPr>
      <w:r w:rsidRPr="007413C6">
        <w:rPr>
          <w:rFonts w:ascii="Times New Roman" w:hAnsi="Times New Roman"/>
          <w:i/>
          <w:sz w:val="23"/>
          <w:szCs w:val="23"/>
        </w:rPr>
        <w:t>Cultural motivation</w:t>
      </w:r>
      <w:r w:rsidRPr="007413C6">
        <w:rPr>
          <w:rFonts w:ascii="Times New Roman" w:hAnsi="Times New Roman"/>
          <w:sz w:val="23"/>
          <w:szCs w:val="23"/>
        </w:rPr>
        <w:t xml:space="preserve"> (motivasi budaya). Hal ini terbukti dari rata-rata diatas 85% responden menjawab bahwa Setelah menonton </w:t>
      </w:r>
      <w:r w:rsidRPr="007413C6">
        <w:rPr>
          <w:rFonts w:ascii="Times New Roman" w:hAnsi="Times New Roman"/>
          <w:i/>
          <w:sz w:val="23"/>
          <w:szCs w:val="23"/>
        </w:rPr>
        <w:t>Weekend List</w:t>
      </w:r>
      <w:r w:rsidR="00FF5815" w:rsidRPr="007413C6">
        <w:rPr>
          <w:rFonts w:ascii="Times New Roman" w:hAnsi="Times New Roman"/>
          <w:sz w:val="23"/>
          <w:szCs w:val="23"/>
        </w:rPr>
        <w:t xml:space="preserve"> di NET</w:t>
      </w:r>
      <w:r w:rsidR="00FF5815" w:rsidRPr="007413C6">
        <w:rPr>
          <w:rFonts w:ascii="Times New Roman" w:hAnsi="Times New Roman"/>
          <w:sz w:val="23"/>
          <w:szCs w:val="23"/>
          <w:lang w:val="en-US"/>
        </w:rPr>
        <w:t>.</w:t>
      </w:r>
      <w:r w:rsidRPr="007413C6">
        <w:rPr>
          <w:rFonts w:ascii="Times New Roman" w:hAnsi="Times New Roman"/>
          <w:sz w:val="23"/>
          <w:szCs w:val="23"/>
        </w:rPr>
        <w:t>, masyarakat melihat hal-hal baru dan budaya baru yang tidak pernah mereka ketahui sebelumnya dan ingin mempelajari hal-hal yang dianggap menarik, unik dan mempunyai nilai budaya yang tinggi.</w:t>
      </w:r>
    </w:p>
    <w:p w:rsidR="000E4A1B" w:rsidRPr="007413C6" w:rsidRDefault="000E4A1B" w:rsidP="000E4A1B">
      <w:pPr>
        <w:pStyle w:val="ListParagraph"/>
        <w:numPr>
          <w:ilvl w:val="0"/>
          <w:numId w:val="22"/>
        </w:numPr>
        <w:spacing w:after="0" w:line="240" w:lineRule="auto"/>
        <w:ind w:left="360"/>
        <w:jc w:val="both"/>
        <w:rPr>
          <w:rFonts w:ascii="Times New Roman" w:hAnsi="Times New Roman"/>
          <w:b/>
          <w:sz w:val="23"/>
          <w:szCs w:val="23"/>
        </w:rPr>
      </w:pPr>
      <w:r w:rsidRPr="007413C6">
        <w:rPr>
          <w:rFonts w:ascii="Times New Roman" w:hAnsi="Times New Roman"/>
          <w:i/>
          <w:sz w:val="23"/>
          <w:szCs w:val="23"/>
        </w:rPr>
        <w:t xml:space="preserve">Social motivation </w:t>
      </w:r>
      <w:r w:rsidRPr="007413C6">
        <w:rPr>
          <w:rFonts w:ascii="Times New Roman" w:hAnsi="Times New Roman"/>
          <w:sz w:val="23"/>
          <w:szCs w:val="23"/>
        </w:rPr>
        <w:t xml:space="preserve">atau </w:t>
      </w:r>
      <w:r w:rsidRPr="007413C6">
        <w:rPr>
          <w:rFonts w:ascii="Times New Roman" w:hAnsi="Times New Roman"/>
          <w:i/>
          <w:sz w:val="23"/>
          <w:szCs w:val="23"/>
        </w:rPr>
        <w:t>interpersonal motivation</w:t>
      </w:r>
      <w:r w:rsidRPr="007413C6">
        <w:rPr>
          <w:rFonts w:ascii="Times New Roman" w:hAnsi="Times New Roman"/>
          <w:sz w:val="23"/>
          <w:szCs w:val="23"/>
        </w:rPr>
        <w:t xml:space="preserve"> (motivasi yang bersifat sosial). Hal ini terbukti dari rata-rata diatas 80% responden menjawab bahwa setelah menonton </w:t>
      </w:r>
      <w:r w:rsidRPr="007413C6">
        <w:rPr>
          <w:rFonts w:ascii="Times New Roman" w:hAnsi="Times New Roman"/>
          <w:i/>
          <w:sz w:val="23"/>
          <w:szCs w:val="23"/>
        </w:rPr>
        <w:t>Weekend List</w:t>
      </w:r>
      <w:r w:rsidR="00FF5815" w:rsidRPr="007413C6">
        <w:rPr>
          <w:rFonts w:ascii="Times New Roman" w:hAnsi="Times New Roman"/>
          <w:sz w:val="23"/>
          <w:szCs w:val="23"/>
        </w:rPr>
        <w:t xml:space="preserve"> di NET</w:t>
      </w:r>
      <w:r w:rsidR="00FF5815" w:rsidRPr="007413C6">
        <w:rPr>
          <w:rFonts w:ascii="Times New Roman" w:hAnsi="Times New Roman"/>
          <w:sz w:val="23"/>
          <w:szCs w:val="23"/>
          <w:lang w:val="en-US"/>
        </w:rPr>
        <w:t>.</w:t>
      </w:r>
      <w:r w:rsidRPr="007413C6">
        <w:rPr>
          <w:rFonts w:ascii="Times New Roman" w:hAnsi="Times New Roman"/>
          <w:sz w:val="23"/>
          <w:szCs w:val="23"/>
        </w:rPr>
        <w:t>, masyarakat ingin mengajak teman mereka untuk berlibur ketempat yang direkomendasikan dan mereka senang ketika orang-orang nanti mengetahui bahwa mereka pernah mengunjungi tempat-tempat yang sedang populer.</w:t>
      </w:r>
    </w:p>
    <w:p w:rsidR="00FF5815" w:rsidRPr="007413C6" w:rsidRDefault="000E4A1B" w:rsidP="007413C6">
      <w:pPr>
        <w:pStyle w:val="ListParagraph"/>
        <w:numPr>
          <w:ilvl w:val="0"/>
          <w:numId w:val="22"/>
        </w:numPr>
        <w:spacing w:after="0" w:line="240" w:lineRule="auto"/>
        <w:ind w:left="360"/>
        <w:jc w:val="both"/>
        <w:rPr>
          <w:rFonts w:ascii="Times New Roman" w:hAnsi="Times New Roman"/>
          <w:b/>
          <w:sz w:val="23"/>
          <w:szCs w:val="23"/>
        </w:rPr>
      </w:pPr>
      <w:r w:rsidRPr="007413C6">
        <w:rPr>
          <w:rFonts w:ascii="Times New Roman" w:hAnsi="Times New Roman"/>
          <w:i/>
          <w:sz w:val="23"/>
          <w:szCs w:val="23"/>
        </w:rPr>
        <w:t>Fantasy motivation</w:t>
      </w:r>
      <w:r w:rsidRPr="007413C6">
        <w:rPr>
          <w:rFonts w:ascii="Times New Roman" w:hAnsi="Times New Roman"/>
          <w:sz w:val="23"/>
          <w:szCs w:val="23"/>
        </w:rPr>
        <w:t xml:space="preserve"> (motivasi karena fantasi). Hal ini terbukti dari rata-rata diatas 85% responden menjawab bahwa setelah menonton </w:t>
      </w:r>
      <w:r w:rsidRPr="007413C6">
        <w:rPr>
          <w:rFonts w:ascii="Times New Roman" w:hAnsi="Times New Roman"/>
          <w:i/>
          <w:sz w:val="23"/>
          <w:szCs w:val="23"/>
        </w:rPr>
        <w:t>Weekend List</w:t>
      </w:r>
      <w:r w:rsidR="00FF5815" w:rsidRPr="007413C6">
        <w:rPr>
          <w:rFonts w:ascii="Times New Roman" w:hAnsi="Times New Roman"/>
          <w:sz w:val="23"/>
          <w:szCs w:val="23"/>
        </w:rPr>
        <w:t xml:space="preserve"> di NET</w:t>
      </w:r>
      <w:r w:rsidR="00FF5815" w:rsidRPr="007413C6">
        <w:rPr>
          <w:rFonts w:ascii="Times New Roman" w:hAnsi="Times New Roman"/>
          <w:sz w:val="23"/>
          <w:szCs w:val="23"/>
          <w:lang w:val="en-US"/>
        </w:rPr>
        <w:t>.</w:t>
      </w:r>
      <w:r w:rsidRPr="007413C6">
        <w:rPr>
          <w:rFonts w:ascii="Times New Roman" w:hAnsi="Times New Roman"/>
          <w:sz w:val="23"/>
          <w:szCs w:val="23"/>
        </w:rPr>
        <w:t>, mereka ingin mengajak keluarga untuk berlibur dan menikmati kembali moment spesial bersama dengan keluarga.</w:t>
      </w:r>
    </w:p>
    <w:p w:rsidR="00FF5815" w:rsidRPr="007413C6" w:rsidRDefault="00FF5815" w:rsidP="00CB36EB">
      <w:pPr>
        <w:pStyle w:val="ListParagraph"/>
        <w:tabs>
          <w:tab w:val="left" w:pos="1134"/>
        </w:tabs>
        <w:spacing w:after="0" w:line="240" w:lineRule="auto"/>
        <w:ind w:left="0"/>
        <w:jc w:val="center"/>
        <w:rPr>
          <w:rFonts w:ascii="Times New Roman" w:hAnsi="Times New Roman"/>
          <w:b/>
          <w:sz w:val="23"/>
          <w:szCs w:val="23"/>
          <w:lang w:val="en-US"/>
        </w:rPr>
      </w:pPr>
    </w:p>
    <w:p w:rsidR="00CB36EB" w:rsidRPr="007413C6" w:rsidRDefault="00CB36EB" w:rsidP="00CB36EB">
      <w:pPr>
        <w:pStyle w:val="ListParagraph"/>
        <w:tabs>
          <w:tab w:val="left" w:pos="1134"/>
        </w:tabs>
        <w:spacing w:after="0" w:line="240" w:lineRule="auto"/>
        <w:ind w:left="0"/>
        <w:rPr>
          <w:rFonts w:ascii="Times New Roman" w:hAnsi="Times New Roman"/>
          <w:b/>
          <w:sz w:val="23"/>
          <w:szCs w:val="23"/>
          <w:lang w:val="en-US"/>
        </w:rPr>
      </w:pPr>
      <w:r w:rsidRPr="007413C6">
        <w:rPr>
          <w:rFonts w:ascii="Times New Roman" w:hAnsi="Times New Roman"/>
          <w:b/>
          <w:sz w:val="23"/>
          <w:szCs w:val="23"/>
          <w:lang w:val="en-US"/>
        </w:rPr>
        <w:t>Penutup</w:t>
      </w:r>
    </w:p>
    <w:p w:rsidR="00CB36EB" w:rsidRPr="007413C6" w:rsidRDefault="00CB36EB" w:rsidP="00CB36EB">
      <w:pPr>
        <w:pStyle w:val="ListParagraph"/>
        <w:tabs>
          <w:tab w:val="left" w:pos="1134"/>
        </w:tabs>
        <w:spacing w:after="0" w:line="240" w:lineRule="auto"/>
        <w:ind w:left="0"/>
        <w:jc w:val="both"/>
        <w:rPr>
          <w:rFonts w:ascii="Times New Roman" w:hAnsi="Times New Roman"/>
          <w:i/>
          <w:sz w:val="23"/>
          <w:szCs w:val="23"/>
          <w:lang w:val="en-US"/>
        </w:rPr>
      </w:pPr>
      <w:r w:rsidRPr="007413C6">
        <w:rPr>
          <w:rFonts w:ascii="Times New Roman" w:hAnsi="Times New Roman"/>
          <w:b/>
          <w:i/>
          <w:sz w:val="23"/>
          <w:szCs w:val="23"/>
          <w:lang w:val="en-US"/>
        </w:rPr>
        <w:t>Kesimpulan</w:t>
      </w:r>
      <w:r w:rsidR="00C10270">
        <w:rPr>
          <w:rFonts w:ascii="Times New Roman" w:hAnsi="Times New Roman"/>
          <w:b/>
          <w:i/>
          <w:sz w:val="23"/>
          <w:szCs w:val="23"/>
          <w:lang w:val="en-US"/>
        </w:rPr>
        <w:t xml:space="preserve"> dan Saran</w:t>
      </w:r>
    </w:p>
    <w:p w:rsidR="00497717" w:rsidRPr="007413C6" w:rsidRDefault="00497717" w:rsidP="00C85DE7">
      <w:pPr>
        <w:pStyle w:val="ListParagraph"/>
        <w:tabs>
          <w:tab w:val="left" w:pos="1134"/>
        </w:tabs>
        <w:spacing w:after="0" w:line="240" w:lineRule="auto"/>
        <w:ind w:left="0" w:firstLine="540"/>
        <w:jc w:val="both"/>
        <w:rPr>
          <w:rFonts w:ascii="Times New Roman" w:hAnsi="Times New Roman"/>
          <w:sz w:val="23"/>
          <w:szCs w:val="23"/>
        </w:rPr>
      </w:pPr>
      <w:r w:rsidRPr="007413C6">
        <w:rPr>
          <w:rFonts w:ascii="Times New Roman" w:hAnsi="Times New Roman"/>
          <w:sz w:val="23"/>
          <w:szCs w:val="23"/>
        </w:rPr>
        <w:t xml:space="preserve">Berdasarkan hasil penelitian di lapangan dan pembahasan mengenai </w:t>
      </w:r>
      <w:r w:rsidRPr="007413C6">
        <w:rPr>
          <w:rFonts w:ascii="Times New Roman" w:hAnsi="Times New Roman"/>
          <w:color w:val="1D1B11"/>
          <w:sz w:val="23"/>
          <w:szCs w:val="23"/>
        </w:rPr>
        <w:t xml:space="preserve">pengaruh menonton </w:t>
      </w:r>
      <w:r w:rsidRPr="007413C6">
        <w:rPr>
          <w:rFonts w:ascii="Times New Roman" w:hAnsi="Times New Roman"/>
          <w:i/>
          <w:color w:val="1D1B11"/>
          <w:sz w:val="23"/>
          <w:szCs w:val="23"/>
        </w:rPr>
        <w:t>Weekend List</w:t>
      </w:r>
      <w:r w:rsidRPr="007413C6">
        <w:rPr>
          <w:rFonts w:ascii="Times New Roman" w:hAnsi="Times New Roman"/>
          <w:color w:val="1D1B11"/>
          <w:sz w:val="23"/>
          <w:szCs w:val="23"/>
        </w:rPr>
        <w:t xml:space="preserve"> terhadap motivasi calon wisatawan</w:t>
      </w:r>
      <w:r w:rsidRPr="007413C6">
        <w:rPr>
          <w:rFonts w:ascii="Times New Roman" w:hAnsi="Times New Roman"/>
          <w:sz w:val="23"/>
          <w:szCs w:val="23"/>
        </w:rPr>
        <w:t>, maka dapat ditarik kesimpulan sebagai berikut :</w:t>
      </w:r>
    </w:p>
    <w:p w:rsidR="00497717" w:rsidRPr="007413C6" w:rsidRDefault="00497717" w:rsidP="00497717">
      <w:pPr>
        <w:pStyle w:val="ListParagraph"/>
        <w:numPr>
          <w:ilvl w:val="0"/>
          <w:numId w:val="16"/>
        </w:numPr>
        <w:spacing w:after="0" w:line="240" w:lineRule="auto"/>
        <w:ind w:left="360"/>
        <w:jc w:val="both"/>
        <w:rPr>
          <w:rFonts w:ascii="Times New Roman" w:hAnsi="Times New Roman"/>
          <w:sz w:val="23"/>
          <w:szCs w:val="23"/>
        </w:rPr>
      </w:pPr>
      <w:r w:rsidRPr="007413C6">
        <w:rPr>
          <w:rFonts w:ascii="Times New Roman" w:hAnsi="Times New Roman"/>
          <w:sz w:val="23"/>
          <w:szCs w:val="23"/>
        </w:rPr>
        <w:t xml:space="preserve">Hasil penelitian dari variabel X (menonton </w:t>
      </w:r>
      <w:r w:rsidRPr="007413C6">
        <w:rPr>
          <w:rFonts w:ascii="Times New Roman" w:hAnsi="Times New Roman"/>
          <w:i/>
          <w:sz w:val="23"/>
          <w:szCs w:val="23"/>
        </w:rPr>
        <w:t>Weekend List</w:t>
      </w:r>
      <w:r w:rsidRPr="007413C6">
        <w:rPr>
          <w:rFonts w:ascii="Times New Roman" w:hAnsi="Times New Roman"/>
          <w:sz w:val="23"/>
          <w:szCs w:val="23"/>
        </w:rPr>
        <w:t xml:space="preserve">) yang terdiri dari 3 indikator yaitu frekuensi, atensi dan durasi diketahui, bahwa masyarakat di Kelurahan Sempaja Selatan sering menonton </w:t>
      </w:r>
      <w:r w:rsidRPr="007413C6">
        <w:rPr>
          <w:rFonts w:ascii="Times New Roman" w:hAnsi="Times New Roman"/>
          <w:i/>
          <w:sz w:val="23"/>
          <w:szCs w:val="23"/>
        </w:rPr>
        <w:t xml:space="preserve">Weekend List </w:t>
      </w:r>
      <w:r w:rsidRPr="007413C6">
        <w:rPr>
          <w:rFonts w:ascii="Times New Roman" w:hAnsi="Times New Roman"/>
          <w:sz w:val="23"/>
          <w:szCs w:val="23"/>
        </w:rPr>
        <w:t>di NE</w:t>
      </w:r>
      <w:r w:rsidR="00FF5815" w:rsidRPr="007413C6">
        <w:rPr>
          <w:rFonts w:ascii="Times New Roman" w:hAnsi="Times New Roman"/>
          <w:sz w:val="23"/>
          <w:szCs w:val="23"/>
        </w:rPr>
        <w:t>T</w:t>
      </w:r>
      <w:r w:rsidR="00FF5815" w:rsidRPr="007413C6">
        <w:rPr>
          <w:rFonts w:ascii="Times New Roman" w:hAnsi="Times New Roman"/>
          <w:sz w:val="23"/>
          <w:szCs w:val="23"/>
          <w:lang w:val="en-US"/>
        </w:rPr>
        <w:t>.</w:t>
      </w:r>
      <w:r w:rsidRPr="007413C6">
        <w:rPr>
          <w:rFonts w:ascii="Times New Roman" w:hAnsi="Times New Roman"/>
          <w:sz w:val="23"/>
          <w:szCs w:val="23"/>
        </w:rPr>
        <w:t xml:space="preserve">. Masyarakat menonton tayangan tersebut dengan tepat waktu dan menurut mereka tayangan </w:t>
      </w:r>
      <w:r w:rsidRPr="007413C6">
        <w:rPr>
          <w:rFonts w:ascii="Times New Roman" w:hAnsi="Times New Roman"/>
          <w:i/>
          <w:sz w:val="23"/>
          <w:szCs w:val="23"/>
        </w:rPr>
        <w:t>Weekend List</w:t>
      </w:r>
      <w:r w:rsidRPr="007413C6">
        <w:rPr>
          <w:rFonts w:ascii="Times New Roman" w:hAnsi="Times New Roman"/>
          <w:sz w:val="23"/>
          <w:szCs w:val="23"/>
        </w:rPr>
        <w:t xml:space="preserve"> ini menarik untuk ditonton.  Masyarakat </w:t>
      </w:r>
      <w:r w:rsidRPr="007413C6">
        <w:rPr>
          <w:rFonts w:ascii="Times New Roman" w:hAnsi="Times New Roman"/>
          <w:sz w:val="23"/>
          <w:szCs w:val="23"/>
        </w:rPr>
        <w:lastRenderedPageBreak/>
        <w:t xml:space="preserve">sangat memperhatikan tayangan </w:t>
      </w:r>
      <w:r w:rsidRPr="007413C6">
        <w:rPr>
          <w:rFonts w:ascii="Times New Roman" w:hAnsi="Times New Roman"/>
          <w:i/>
          <w:sz w:val="23"/>
          <w:szCs w:val="23"/>
        </w:rPr>
        <w:t>Weekend List</w:t>
      </w:r>
      <w:r w:rsidR="00FF5815" w:rsidRPr="007413C6">
        <w:rPr>
          <w:rFonts w:ascii="Times New Roman" w:hAnsi="Times New Roman"/>
          <w:sz w:val="23"/>
          <w:szCs w:val="23"/>
        </w:rPr>
        <w:t xml:space="preserve"> di NET</w:t>
      </w:r>
      <w:r w:rsidR="00FF5815" w:rsidRPr="007413C6">
        <w:rPr>
          <w:rFonts w:ascii="Times New Roman" w:hAnsi="Times New Roman"/>
          <w:sz w:val="23"/>
          <w:szCs w:val="23"/>
          <w:lang w:val="en-US"/>
        </w:rPr>
        <w:t>.</w:t>
      </w:r>
      <w:r w:rsidRPr="007413C6">
        <w:rPr>
          <w:rFonts w:ascii="Times New Roman" w:hAnsi="Times New Roman"/>
          <w:sz w:val="23"/>
          <w:szCs w:val="23"/>
        </w:rPr>
        <w:t xml:space="preserve"> dan tidak melakukan aktifitas lain selama menontonnya.</w:t>
      </w:r>
    </w:p>
    <w:p w:rsidR="00497717" w:rsidRPr="007413C6" w:rsidRDefault="00497717" w:rsidP="00497717">
      <w:pPr>
        <w:pStyle w:val="ListParagraph"/>
        <w:numPr>
          <w:ilvl w:val="0"/>
          <w:numId w:val="16"/>
        </w:numPr>
        <w:spacing w:after="0" w:line="240" w:lineRule="auto"/>
        <w:ind w:left="360"/>
        <w:jc w:val="both"/>
        <w:rPr>
          <w:rFonts w:ascii="Times New Roman" w:hAnsi="Times New Roman"/>
          <w:sz w:val="23"/>
          <w:szCs w:val="23"/>
        </w:rPr>
      </w:pPr>
      <w:r w:rsidRPr="007413C6">
        <w:rPr>
          <w:rFonts w:ascii="Times New Roman" w:hAnsi="Times New Roman"/>
          <w:sz w:val="23"/>
          <w:szCs w:val="23"/>
        </w:rPr>
        <w:t xml:space="preserve">Hasil penelitian pada variabel Y (motivasi calon wisatawan) yang terdiri dari 4 indikator yaitu </w:t>
      </w:r>
      <w:r w:rsidRPr="007413C6">
        <w:rPr>
          <w:rFonts w:ascii="Times New Roman" w:hAnsi="Times New Roman"/>
          <w:i/>
          <w:sz w:val="23"/>
          <w:szCs w:val="23"/>
        </w:rPr>
        <w:t>Physical or physiological motivation</w:t>
      </w:r>
      <w:r w:rsidRPr="007413C6">
        <w:rPr>
          <w:rFonts w:ascii="Times New Roman" w:hAnsi="Times New Roman"/>
          <w:sz w:val="23"/>
          <w:szCs w:val="23"/>
        </w:rPr>
        <w:t xml:space="preserve"> (motivasi yang bersifat fisik atau fisiologis), </w:t>
      </w:r>
      <w:r w:rsidRPr="007413C6">
        <w:rPr>
          <w:rFonts w:ascii="Times New Roman" w:hAnsi="Times New Roman"/>
          <w:i/>
          <w:sz w:val="23"/>
          <w:szCs w:val="23"/>
        </w:rPr>
        <w:t>Cultural motivation</w:t>
      </w:r>
      <w:r w:rsidRPr="007413C6">
        <w:rPr>
          <w:rFonts w:ascii="Times New Roman" w:hAnsi="Times New Roman"/>
          <w:sz w:val="23"/>
          <w:szCs w:val="23"/>
        </w:rPr>
        <w:t xml:space="preserve"> (motivasi budaya), </w:t>
      </w:r>
      <w:r w:rsidRPr="007413C6">
        <w:rPr>
          <w:rFonts w:ascii="Times New Roman" w:hAnsi="Times New Roman"/>
          <w:i/>
          <w:sz w:val="23"/>
          <w:szCs w:val="23"/>
        </w:rPr>
        <w:t xml:space="preserve">Social motivation </w:t>
      </w:r>
      <w:r w:rsidRPr="007413C6">
        <w:rPr>
          <w:rFonts w:ascii="Times New Roman" w:hAnsi="Times New Roman"/>
          <w:sz w:val="23"/>
          <w:szCs w:val="23"/>
        </w:rPr>
        <w:t xml:space="preserve">atau </w:t>
      </w:r>
      <w:r w:rsidRPr="007413C6">
        <w:rPr>
          <w:rFonts w:ascii="Times New Roman" w:hAnsi="Times New Roman"/>
          <w:i/>
          <w:sz w:val="23"/>
          <w:szCs w:val="23"/>
        </w:rPr>
        <w:t>interpersonal motivation</w:t>
      </w:r>
      <w:r w:rsidRPr="007413C6">
        <w:rPr>
          <w:rFonts w:ascii="Times New Roman" w:hAnsi="Times New Roman"/>
          <w:sz w:val="23"/>
          <w:szCs w:val="23"/>
        </w:rPr>
        <w:t xml:space="preserve"> (motivasi yang bersifat sosial), </w:t>
      </w:r>
      <w:r w:rsidRPr="007413C6">
        <w:rPr>
          <w:rFonts w:ascii="Times New Roman" w:hAnsi="Times New Roman"/>
          <w:i/>
          <w:sz w:val="23"/>
          <w:szCs w:val="23"/>
        </w:rPr>
        <w:t>Fantasy motivation</w:t>
      </w:r>
      <w:r w:rsidRPr="007413C6">
        <w:rPr>
          <w:rFonts w:ascii="Times New Roman" w:hAnsi="Times New Roman"/>
          <w:sz w:val="23"/>
          <w:szCs w:val="23"/>
        </w:rPr>
        <w:t xml:space="preserve"> (motivasi karena fantasi), bahwa setelah menonton </w:t>
      </w:r>
      <w:r w:rsidRPr="007413C6">
        <w:rPr>
          <w:rFonts w:ascii="Times New Roman" w:hAnsi="Times New Roman"/>
          <w:i/>
          <w:sz w:val="23"/>
          <w:szCs w:val="23"/>
        </w:rPr>
        <w:t>Weekend List</w:t>
      </w:r>
      <w:r w:rsidR="00FF5815" w:rsidRPr="007413C6">
        <w:rPr>
          <w:rFonts w:ascii="Times New Roman" w:hAnsi="Times New Roman"/>
          <w:sz w:val="23"/>
          <w:szCs w:val="23"/>
        </w:rPr>
        <w:t xml:space="preserve"> di NET</w:t>
      </w:r>
      <w:r w:rsidR="00FF5815" w:rsidRPr="007413C6">
        <w:rPr>
          <w:rFonts w:ascii="Times New Roman" w:hAnsi="Times New Roman"/>
          <w:sz w:val="23"/>
          <w:szCs w:val="23"/>
          <w:lang w:val="en-US"/>
        </w:rPr>
        <w:t>.</w:t>
      </w:r>
      <w:r w:rsidRPr="007413C6">
        <w:rPr>
          <w:rFonts w:ascii="Times New Roman" w:hAnsi="Times New Roman"/>
          <w:sz w:val="23"/>
          <w:szCs w:val="23"/>
        </w:rPr>
        <w:t xml:space="preserve">, masyarakat berkeinginan untuk berwisata atau berlibur, melepaskan diri sejenak dari rutinitas pekerjaan sehari-hari dengan melakukan perjalanan wisata ketempat-tempat menarik yang direkomendasikan. Masyarakat suka melihat hal-hal baru dan budaya baru yang tidak pernah mereka ketahui sebelumnya dan ingin mempelajari hal-hal yang dianggap menarik, unik dan mempunyai nilai budaya yang tinggi. Masyarakat juga berkeinginan mengajak teman dan keluarga mereka untuk berlibur bersama ketempat yang direkomendasikan dan mereka senang ketika orang-orang nanti mengetahui bahwa mereka pernah mengunjungi tempat-tempat yang sedang populer. </w:t>
      </w:r>
    </w:p>
    <w:p w:rsidR="00497717" w:rsidRPr="007413C6" w:rsidRDefault="00497717" w:rsidP="00497717">
      <w:pPr>
        <w:pStyle w:val="ListParagraph"/>
        <w:numPr>
          <w:ilvl w:val="0"/>
          <w:numId w:val="16"/>
        </w:numPr>
        <w:tabs>
          <w:tab w:val="left" w:pos="851"/>
        </w:tabs>
        <w:spacing w:after="0" w:line="240" w:lineRule="auto"/>
        <w:ind w:left="360" w:hanging="284"/>
        <w:jc w:val="both"/>
        <w:rPr>
          <w:rFonts w:ascii="Times New Roman" w:hAnsi="Times New Roman"/>
          <w:sz w:val="23"/>
          <w:szCs w:val="23"/>
        </w:rPr>
      </w:pPr>
      <w:r w:rsidRPr="007413C6">
        <w:rPr>
          <w:rFonts w:ascii="Times New Roman" w:hAnsi="Times New Roman"/>
          <w:sz w:val="23"/>
          <w:szCs w:val="23"/>
        </w:rPr>
        <w:t>Menonton</w:t>
      </w:r>
      <w:r w:rsidRPr="007413C6">
        <w:rPr>
          <w:rFonts w:ascii="Times New Roman" w:hAnsi="Times New Roman"/>
          <w:i/>
          <w:color w:val="1D1B11"/>
          <w:sz w:val="23"/>
          <w:szCs w:val="23"/>
        </w:rPr>
        <w:t xml:space="preserve"> Weekend List</w:t>
      </w:r>
      <w:r w:rsidRPr="007413C6">
        <w:rPr>
          <w:rFonts w:ascii="Times New Roman" w:hAnsi="Times New Roman"/>
          <w:sz w:val="23"/>
          <w:szCs w:val="23"/>
        </w:rPr>
        <w:t xml:space="preserve"> mempunyai pengaruh yang cukup kuat terhadap </w:t>
      </w:r>
      <w:r w:rsidRPr="007413C6">
        <w:rPr>
          <w:rFonts w:ascii="Times New Roman" w:hAnsi="Times New Roman"/>
          <w:color w:val="1D1B11"/>
          <w:sz w:val="23"/>
          <w:szCs w:val="23"/>
        </w:rPr>
        <w:t>motivasi calon wisatawan</w:t>
      </w:r>
      <w:r w:rsidRPr="007413C6">
        <w:rPr>
          <w:rFonts w:ascii="Times New Roman" w:hAnsi="Times New Roman"/>
          <w:sz w:val="23"/>
          <w:szCs w:val="23"/>
        </w:rPr>
        <w:t xml:space="preserve"> di Kelurahan Sempaja Selatan Kota Samarinda. Hal ini dibuktikan dengan menggunakan Analisis Product Moment, diperoleh hasil </w:t>
      </w:r>
      <w:r w:rsidRPr="007413C6">
        <w:rPr>
          <w:rFonts w:ascii="Times New Roman" w:hAnsi="Times New Roman"/>
          <w:iCs/>
          <w:sz w:val="23"/>
          <w:szCs w:val="23"/>
        </w:rPr>
        <w:t xml:space="preserve">yang masuk dalam kategori tingkat hubungan cukup kuat. </w:t>
      </w:r>
      <w:r w:rsidRPr="007413C6">
        <w:rPr>
          <w:rFonts w:ascii="Times New Roman" w:hAnsi="Times New Roman"/>
          <w:sz w:val="23"/>
          <w:szCs w:val="23"/>
        </w:rPr>
        <w:t xml:space="preserve"> Berdasarkan hasil analisis statistik dalam Uji F, Diperoleh kesimpulan bahwa, variabel X yaitu menonton</w:t>
      </w:r>
      <w:r w:rsidRPr="007413C6">
        <w:rPr>
          <w:rFonts w:ascii="Times New Roman" w:hAnsi="Times New Roman"/>
          <w:i/>
          <w:sz w:val="23"/>
          <w:szCs w:val="23"/>
        </w:rPr>
        <w:t xml:space="preserve"> Weekend List</w:t>
      </w:r>
      <w:r w:rsidRPr="007413C6">
        <w:rPr>
          <w:rFonts w:ascii="Times New Roman" w:hAnsi="Times New Roman"/>
          <w:sz w:val="23"/>
          <w:szCs w:val="23"/>
        </w:rPr>
        <w:t xml:space="preserve"> secara bersama-sama (simultan) berpengaruh signifikan terhadap variabel Y yaitu motivasi calon wisatawan.</w:t>
      </w:r>
    </w:p>
    <w:p w:rsidR="00CB36EB" w:rsidRPr="00C10270" w:rsidRDefault="00497717" w:rsidP="00C10270">
      <w:pPr>
        <w:pStyle w:val="ListParagraph"/>
        <w:numPr>
          <w:ilvl w:val="0"/>
          <w:numId w:val="16"/>
        </w:numPr>
        <w:tabs>
          <w:tab w:val="left" w:pos="851"/>
        </w:tabs>
        <w:spacing w:after="0" w:line="240" w:lineRule="auto"/>
        <w:ind w:left="360" w:hanging="284"/>
        <w:jc w:val="both"/>
        <w:rPr>
          <w:rFonts w:ascii="Times New Roman" w:hAnsi="Times New Roman"/>
          <w:sz w:val="23"/>
          <w:szCs w:val="23"/>
        </w:rPr>
      </w:pPr>
      <w:r w:rsidRPr="007413C6">
        <w:rPr>
          <w:rFonts w:ascii="Times New Roman" w:hAnsi="Times New Roman"/>
          <w:sz w:val="23"/>
          <w:szCs w:val="23"/>
        </w:rPr>
        <w:t>Jadi H</w:t>
      </w:r>
      <w:r w:rsidRPr="007413C6">
        <w:rPr>
          <w:rFonts w:ascii="Times New Roman" w:hAnsi="Times New Roman"/>
          <w:sz w:val="23"/>
          <w:szCs w:val="23"/>
          <w:vertAlign w:val="subscript"/>
        </w:rPr>
        <w:t xml:space="preserve">1 </w:t>
      </w:r>
      <w:r w:rsidRPr="007413C6">
        <w:rPr>
          <w:rFonts w:ascii="Times New Roman" w:hAnsi="Times New Roman"/>
          <w:sz w:val="23"/>
          <w:szCs w:val="23"/>
        </w:rPr>
        <w:t>yang penulis ajukan, bahwa menonton</w:t>
      </w:r>
      <w:r w:rsidRPr="007413C6">
        <w:rPr>
          <w:rFonts w:ascii="Times New Roman" w:hAnsi="Times New Roman"/>
          <w:i/>
          <w:color w:val="1D1B11"/>
          <w:sz w:val="23"/>
          <w:szCs w:val="23"/>
        </w:rPr>
        <w:t xml:space="preserve"> Weekend List</w:t>
      </w:r>
      <w:r w:rsidRPr="007413C6">
        <w:rPr>
          <w:rFonts w:ascii="Times New Roman" w:hAnsi="Times New Roman"/>
          <w:color w:val="1D1B11"/>
          <w:sz w:val="23"/>
          <w:szCs w:val="23"/>
        </w:rPr>
        <w:t xml:space="preserve"> </w:t>
      </w:r>
      <w:r w:rsidRPr="007413C6">
        <w:rPr>
          <w:rFonts w:ascii="Times New Roman" w:hAnsi="Times New Roman"/>
          <w:sz w:val="23"/>
          <w:szCs w:val="23"/>
        </w:rPr>
        <w:t xml:space="preserve">mempunyai pengaruh terhadap </w:t>
      </w:r>
      <w:r w:rsidRPr="007413C6">
        <w:rPr>
          <w:rFonts w:ascii="Times New Roman" w:hAnsi="Times New Roman"/>
          <w:color w:val="1D1B11"/>
          <w:sz w:val="23"/>
          <w:szCs w:val="23"/>
        </w:rPr>
        <w:t>motivasi calon wisatawan</w:t>
      </w:r>
      <w:r w:rsidRPr="007413C6">
        <w:rPr>
          <w:rFonts w:ascii="Times New Roman" w:hAnsi="Times New Roman"/>
          <w:sz w:val="23"/>
          <w:szCs w:val="23"/>
        </w:rPr>
        <w:t xml:space="preserve"> di Kelurahan Sempaja Selatan Kota Samarinda, diterima karena terbukti kebenarannya.</w:t>
      </w:r>
    </w:p>
    <w:p w:rsidR="00C10270" w:rsidRPr="00C10270" w:rsidRDefault="00C10270" w:rsidP="00C10270">
      <w:pPr>
        <w:pStyle w:val="ListParagraph"/>
        <w:tabs>
          <w:tab w:val="left" w:pos="851"/>
        </w:tabs>
        <w:spacing w:after="0" w:line="240" w:lineRule="auto"/>
        <w:ind w:left="360"/>
        <w:jc w:val="both"/>
        <w:rPr>
          <w:rFonts w:ascii="Times New Roman" w:hAnsi="Times New Roman"/>
          <w:sz w:val="23"/>
          <w:szCs w:val="23"/>
        </w:rPr>
      </w:pPr>
    </w:p>
    <w:p w:rsidR="00C85DE7" w:rsidRPr="007413C6" w:rsidRDefault="00C85DE7" w:rsidP="00C85DE7">
      <w:pPr>
        <w:pStyle w:val="ListParagraph"/>
        <w:tabs>
          <w:tab w:val="left" w:pos="1134"/>
        </w:tabs>
        <w:spacing w:after="0" w:line="240" w:lineRule="auto"/>
        <w:ind w:left="0" w:firstLine="540"/>
        <w:jc w:val="both"/>
        <w:rPr>
          <w:rFonts w:ascii="Times New Roman" w:hAnsi="Times New Roman"/>
          <w:sz w:val="23"/>
          <w:szCs w:val="23"/>
        </w:rPr>
      </w:pPr>
      <w:r w:rsidRPr="007413C6">
        <w:rPr>
          <w:rFonts w:ascii="Times New Roman" w:hAnsi="Times New Roman"/>
          <w:sz w:val="23"/>
          <w:szCs w:val="23"/>
        </w:rPr>
        <w:t xml:space="preserve">Berdasarkan hasil penelitian di lapangan dan pembahasan mengenai </w:t>
      </w:r>
      <w:r w:rsidRPr="007413C6">
        <w:rPr>
          <w:rFonts w:ascii="Times New Roman" w:hAnsi="Times New Roman"/>
          <w:color w:val="1D1B11"/>
          <w:sz w:val="23"/>
          <w:szCs w:val="23"/>
        </w:rPr>
        <w:t xml:space="preserve">pengaruh menonton </w:t>
      </w:r>
      <w:r w:rsidRPr="007413C6">
        <w:rPr>
          <w:rFonts w:ascii="Times New Roman" w:hAnsi="Times New Roman"/>
          <w:i/>
          <w:color w:val="1D1B11"/>
          <w:sz w:val="23"/>
          <w:szCs w:val="23"/>
        </w:rPr>
        <w:t>Weekend List</w:t>
      </w:r>
      <w:r w:rsidRPr="007413C6">
        <w:rPr>
          <w:rFonts w:ascii="Times New Roman" w:hAnsi="Times New Roman"/>
          <w:color w:val="1D1B11"/>
          <w:sz w:val="23"/>
          <w:szCs w:val="23"/>
        </w:rPr>
        <w:t xml:space="preserve"> terhadap motivasi calon wisatawan</w:t>
      </w:r>
      <w:r w:rsidRPr="007413C6">
        <w:rPr>
          <w:rFonts w:ascii="Times New Roman" w:hAnsi="Times New Roman"/>
          <w:sz w:val="23"/>
          <w:szCs w:val="23"/>
        </w:rPr>
        <w:t xml:space="preserve"> di Kelurahan Sempaja Selatan Kota Samarinda, maka peneliti mengemukakan saran-saran sebagai berikut :</w:t>
      </w:r>
    </w:p>
    <w:p w:rsidR="00C85DE7" w:rsidRPr="007413C6" w:rsidRDefault="00FF5815" w:rsidP="00C85DE7">
      <w:pPr>
        <w:pStyle w:val="ListParagraph"/>
        <w:numPr>
          <w:ilvl w:val="0"/>
          <w:numId w:val="23"/>
        </w:numPr>
        <w:spacing w:after="0" w:line="240" w:lineRule="auto"/>
        <w:ind w:left="360"/>
        <w:jc w:val="both"/>
        <w:rPr>
          <w:rFonts w:ascii="Times New Roman" w:hAnsi="Times New Roman"/>
          <w:sz w:val="23"/>
          <w:szCs w:val="23"/>
        </w:rPr>
      </w:pPr>
      <w:r w:rsidRPr="007413C6">
        <w:rPr>
          <w:rFonts w:ascii="Times New Roman" w:hAnsi="Times New Roman"/>
          <w:sz w:val="23"/>
          <w:szCs w:val="23"/>
        </w:rPr>
        <w:t>Untuk NET</w:t>
      </w:r>
      <w:r w:rsidRPr="007413C6">
        <w:rPr>
          <w:rFonts w:ascii="Times New Roman" w:hAnsi="Times New Roman"/>
          <w:sz w:val="23"/>
          <w:szCs w:val="23"/>
          <w:lang w:val="en-US"/>
        </w:rPr>
        <w:t>.</w:t>
      </w:r>
      <w:r w:rsidR="00C85DE7" w:rsidRPr="007413C6">
        <w:rPr>
          <w:rFonts w:ascii="Times New Roman" w:hAnsi="Times New Roman"/>
          <w:sz w:val="23"/>
          <w:szCs w:val="23"/>
        </w:rPr>
        <w:t xml:space="preserve">, mengingat cukup tingginya frekuensi, atensi dan durasi masyarakat ketika menonton </w:t>
      </w:r>
      <w:r w:rsidR="00C85DE7" w:rsidRPr="007413C6">
        <w:rPr>
          <w:rFonts w:ascii="Times New Roman" w:hAnsi="Times New Roman"/>
          <w:i/>
          <w:sz w:val="23"/>
          <w:szCs w:val="23"/>
        </w:rPr>
        <w:t>Weekend List</w:t>
      </w:r>
      <w:r w:rsidR="00C85DE7" w:rsidRPr="007413C6">
        <w:rPr>
          <w:rFonts w:ascii="Times New Roman" w:hAnsi="Times New Roman"/>
          <w:sz w:val="23"/>
          <w:szCs w:val="23"/>
        </w:rPr>
        <w:t xml:space="preserve">, yang berarti masyarakat menyukai dan selalu menantikannya setiap minggu. Disarankan agar tidak selalu mengulang tayangan  ini setiap hari agar masyarakat tidak cepat bosan dan tetap memiliki ekspektasi yang tinggi tentang apa yang akan ditampilkan </w:t>
      </w:r>
      <w:r w:rsidR="00C85DE7" w:rsidRPr="007413C6">
        <w:rPr>
          <w:rFonts w:ascii="Times New Roman" w:hAnsi="Times New Roman"/>
          <w:i/>
          <w:sz w:val="23"/>
          <w:szCs w:val="23"/>
        </w:rPr>
        <w:t xml:space="preserve">Weekend List </w:t>
      </w:r>
      <w:r w:rsidR="00C85DE7" w:rsidRPr="007413C6">
        <w:rPr>
          <w:rFonts w:ascii="Times New Roman" w:hAnsi="Times New Roman"/>
          <w:sz w:val="23"/>
          <w:szCs w:val="23"/>
        </w:rPr>
        <w:t>pada minggu selanjutnya.</w:t>
      </w:r>
    </w:p>
    <w:p w:rsidR="00E86C8E" w:rsidRPr="00E45280" w:rsidRDefault="00C85DE7" w:rsidP="00962AA7">
      <w:pPr>
        <w:pStyle w:val="ListParagraph"/>
        <w:numPr>
          <w:ilvl w:val="0"/>
          <w:numId w:val="23"/>
        </w:numPr>
        <w:spacing w:after="0" w:line="240" w:lineRule="auto"/>
        <w:ind w:left="360"/>
        <w:jc w:val="both"/>
        <w:rPr>
          <w:rFonts w:ascii="Times New Roman" w:hAnsi="Times New Roman"/>
          <w:sz w:val="23"/>
          <w:szCs w:val="23"/>
        </w:rPr>
      </w:pPr>
      <w:r w:rsidRPr="007413C6">
        <w:rPr>
          <w:rFonts w:ascii="Times New Roman" w:hAnsi="Times New Roman"/>
          <w:sz w:val="23"/>
          <w:szCs w:val="23"/>
        </w:rPr>
        <w:t xml:space="preserve">Untuk </w:t>
      </w:r>
      <w:r w:rsidRPr="007413C6">
        <w:rPr>
          <w:rFonts w:ascii="Times New Roman" w:hAnsi="Times New Roman"/>
          <w:i/>
          <w:sz w:val="23"/>
          <w:szCs w:val="23"/>
        </w:rPr>
        <w:t>Weekend List</w:t>
      </w:r>
      <w:r w:rsidRPr="007413C6">
        <w:rPr>
          <w:rFonts w:ascii="Times New Roman" w:hAnsi="Times New Roman"/>
          <w:sz w:val="23"/>
          <w:szCs w:val="23"/>
        </w:rPr>
        <w:t xml:space="preserve"> dari segi segmentasi sudah cukup lengkap, namun lebih baik lagi apabila </w:t>
      </w:r>
      <w:r w:rsidRPr="007413C6">
        <w:rPr>
          <w:rFonts w:ascii="Times New Roman" w:hAnsi="Times New Roman"/>
          <w:i/>
          <w:sz w:val="23"/>
          <w:szCs w:val="23"/>
        </w:rPr>
        <w:t>Weekend List</w:t>
      </w:r>
      <w:r w:rsidRPr="007413C6">
        <w:rPr>
          <w:rFonts w:ascii="Times New Roman" w:hAnsi="Times New Roman"/>
          <w:sz w:val="23"/>
          <w:szCs w:val="23"/>
        </w:rPr>
        <w:t xml:space="preserve"> menambahkan segmen baru seputar akomodasi dan konten-konten yang lebih menarik agar masyarakat yang menonton </w:t>
      </w:r>
      <w:r w:rsidRPr="007413C6">
        <w:rPr>
          <w:rFonts w:ascii="Times New Roman" w:hAnsi="Times New Roman"/>
          <w:i/>
          <w:sz w:val="23"/>
          <w:szCs w:val="23"/>
        </w:rPr>
        <w:t xml:space="preserve">Weekend List </w:t>
      </w:r>
      <w:r w:rsidRPr="007413C6">
        <w:rPr>
          <w:rFonts w:ascii="Times New Roman" w:hAnsi="Times New Roman"/>
          <w:sz w:val="23"/>
          <w:szCs w:val="23"/>
        </w:rPr>
        <w:t>lebih termotivasi dan mempunyai rencana liburan yang lebih jelas seperti mengetahui tempat wisata, tempat makan sampai pada penginapan yang strategis dan terjangkau yang bisa mereka dapatkan.</w:t>
      </w:r>
      <w:bookmarkStart w:id="0" w:name="_GoBack"/>
      <w:bookmarkEnd w:id="0"/>
    </w:p>
    <w:p w:rsidR="006A6CDE" w:rsidRPr="007413C6" w:rsidRDefault="00CB36EB" w:rsidP="00EB7D77">
      <w:pPr>
        <w:spacing w:after="0" w:line="240" w:lineRule="auto"/>
        <w:ind w:left="567" w:hanging="567"/>
        <w:contextualSpacing/>
        <w:rPr>
          <w:rFonts w:ascii="Times New Roman" w:hAnsi="Times New Roman" w:cs="Times New Roman"/>
          <w:b/>
          <w:i/>
          <w:sz w:val="23"/>
          <w:szCs w:val="23"/>
          <w:lang w:val="sv-SE"/>
        </w:rPr>
      </w:pPr>
      <w:r w:rsidRPr="007413C6">
        <w:rPr>
          <w:rFonts w:ascii="Times New Roman" w:hAnsi="Times New Roman" w:cs="Times New Roman"/>
          <w:b/>
          <w:i/>
          <w:sz w:val="23"/>
          <w:szCs w:val="23"/>
          <w:lang w:val="sv-SE"/>
        </w:rPr>
        <w:lastRenderedPageBreak/>
        <w:t>Daftar Pustaka</w:t>
      </w:r>
    </w:p>
    <w:p w:rsidR="006A6CDE" w:rsidRPr="007413C6" w:rsidRDefault="00EB7D77" w:rsidP="00EB7D77">
      <w:pPr>
        <w:spacing w:after="0" w:line="240" w:lineRule="auto"/>
        <w:ind w:left="567" w:hanging="567"/>
        <w:contextualSpacing/>
        <w:jc w:val="both"/>
        <w:rPr>
          <w:rFonts w:ascii="Times New Roman" w:hAnsi="Times New Roman" w:cs="Times New Roman"/>
          <w:sz w:val="23"/>
          <w:szCs w:val="23"/>
        </w:rPr>
      </w:pPr>
      <w:r w:rsidRPr="007413C6">
        <w:rPr>
          <w:rFonts w:ascii="Times New Roman" w:hAnsi="Times New Roman" w:cs="Times New Roman"/>
          <w:sz w:val="23"/>
          <w:szCs w:val="23"/>
        </w:rPr>
        <w:t xml:space="preserve">Ardianto, Elvinaro &amp; Erdiyana, 2004. </w:t>
      </w:r>
      <w:r w:rsidRPr="007413C6">
        <w:rPr>
          <w:rFonts w:ascii="Times New Roman" w:hAnsi="Times New Roman" w:cs="Times New Roman"/>
          <w:i/>
          <w:iCs/>
          <w:sz w:val="23"/>
          <w:szCs w:val="23"/>
        </w:rPr>
        <w:t xml:space="preserve">Komunikasi </w:t>
      </w:r>
      <w:proofErr w:type="gramStart"/>
      <w:r w:rsidRPr="007413C6">
        <w:rPr>
          <w:rFonts w:ascii="Times New Roman" w:hAnsi="Times New Roman" w:cs="Times New Roman"/>
          <w:i/>
          <w:iCs/>
          <w:sz w:val="23"/>
          <w:szCs w:val="23"/>
        </w:rPr>
        <w:t>Massa :</w:t>
      </w:r>
      <w:proofErr w:type="gramEnd"/>
      <w:r w:rsidRPr="007413C6">
        <w:rPr>
          <w:rFonts w:ascii="Times New Roman" w:hAnsi="Times New Roman" w:cs="Times New Roman"/>
          <w:i/>
          <w:iCs/>
          <w:sz w:val="23"/>
          <w:szCs w:val="23"/>
        </w:rPr>
        <w:t xml:space="preserve"> Suatu Pengantar</w:t>
      </w:r>
      <w:r w:rsidRPr="007413C6">
        <w:rPr>
          <w:rFonts w:ascii="Times New Roman" w:hAnsi="Times New Roman" w:cs="Times New Roman"/>
          <w:sz w:val="23"/>
          <w:szCs w:val="23"/>
        </w:rPr>
        <w:t>. Bandung:  PT Remaja Rosdakarya</w:t>
      </w:r>
    </w:p>
    <w:p w:rsidR="00EB7D77" w:rsidRPr="007413C6" w:rsidRDefault="00EB7D77" w:rsidP="00EB7D77">
      <w:pPr>
        <w:autoSpaceDE w:val="0"/>
        <w:autoSpaceDN w:val="0"/>
        <w:adjustRightInd w:val="0"/>
        <w:spacing w:after="0" w:line="240" w:lineRule="auto"/>
        <w:ind w:left="709" w:hanging="709"/>
        <w:contextualSpacing/>
        <w:jc w:val="both"/>
        <w:rPr>
          <w:rFonts w:ascii="Times New Roman" w:hAnsi="Times New Roman" w:cs="Times New Roman"/>
          <w:sz w:val="23"/>
          <w:szCs w:val="23"/>
        </w:rPr>
      </w:pPr>
      <w:r w:rsidRPr="007413C6">
        <w:rPr>
          <w:rFonts w:ascii="Times New Roman" w:hAnsi="Times New Roman" w:cs="Times New Roman"/>
          <w:sz w:val="23"/>
          <w:szCs w:val="23"/>
        </w:rPr>
        <w:t xml:space="preserve">Ardianto, Elvinaro dkk, 2009. </w:t>
      </w:r>
      <w:r w:rsidRPr="007413C6">
        <w:rPr>
          <w:rFonts w:ascii="Times New Roman" w:hAnsi="Times New Roman" w:cs="Times New Roman"/>
          <w:i/>
          <w:iCs/>
          <w:sz w:val="23"/>
          <w:szCs w:val="23"/>
        </w:rPr>
        <w:t>Komunikasi Massa Suatu Pengantar Edisi Revisi</w:t>
      </w:r>
      <w:r w:rsidRPr="007413C6">
        <w:rPr>
          <w:rFonts w:ascii="Times New Roman" w:hAnsi="Times New Roman" w:cs="Times New Roman"/>
          <w:sz w:val="23"/>
          <w:szCs w:val="23"/>
        </w:rPr>
        <w:t>.</w:t>
      </w:r>
    </w:p>
    <w:p w:rsidR="00EB7D77" w:rsidRPr="007413C6" w:rsidRDefault="00EB7D77" w:rsidP="00EB7D77">
      <w:pPr>
        <w:spacing w:after="0" w:line="240" w:lineRule="auto"/>
        <w:ind w:left="567" w:hanging="567"/>
        <w:contextualSpacing/>
        <w:jc w:val="both"/>
        <w:rPr>
          <w:rFonts w:ascii="Times New Roman" w:hAnsi="Times New Roman" w:cs="Times New Roman"/>
          <w:sz w:val="23"/>
          <w:szCs w:val="23"/>
        </w:rPr>
      </w:pPr>
      <w:r w:rsidRPr="007413C6">
        <w:rPr>
          <w:rFonts w:ascii="Times New Roman" w:hAnsi="Times New Roman" w:cs="Times New Roman"/>
          <w:sz w:val="23"/>
          <w:szCs w:val="23"/>
        </w:rPr>
        <w:tab/>
        <w:t>Bandung: Simbiosa Rekatama Media.</w:t>
      </w:r>
    </w:p>
    <w:p w:rsidR="00EB7D77" w:rsidRPr="007413C6" w:rsidRDefault="00EB7D77" w:rsidP="00EB7D77">
      <w:pPr>
        <w:spacing w:after="0" w:line="240" w:lineRule="auto"/>
        <w:ind w:left="567" w:hanging="567"/>
        <w:contextualSpacing/>
        <w:jc w:val="both"/>
        <w:rPr>
          <w:rFonts w:ascii="Times New Roman" w:hAnsi="Times New Roman" w:cs="Times New Roman"/>
          <w:sz w:val="23"/>
          <w:szCs w:val="23"/>
        </w:rPr>
      </w:pPr>
      <w:r w:rsidRPr="007413C6">
        <w:rPr>
          <w:rFonts w:ascii="Times New Roman" w:hAnsi="Times New Roman" w:cs="Times New Roman"/>
          <w:sz w:val="23"/>
          <w:szCs w:val="23"/>
        </w:rPr>
        <w:t>Ayawalia, Gerzon. 2008. Dokumenter dari ide sampai produksi, Jakarta</w:t>
      </w:r>
    </w:p>
    <w:p w:rsidR="00EB7D77" w:rsidRPr="007413C6" w:rsidRDefault="00EB7D77" w:rsidP="00EB7D77">
      <w:pPr>
        <w:pStyle w:val="Default"/>
        <w:ind w:left="709" w:hanging="709"/>
        <w:contextualSpacing/>
        <w:jc w:val="both"/>
        <w:rPr>
          <w:color w:val="auto"/>
          <w:sz w:val="23"/>
          <w:szCs w:val="23"/>
        </w:rPr>
      </w:pPr>
      <w:r w:rsidRPr="007413C6">
        <w:rPr>
          <w:color w:val="auto"/>
          <w:sz w:val="23"/>
          <w:szCs w:val="23"/>
        </w:rPr>
        <w:t xml:space="preserve">Azwar S, 2003. </w:t>
      </w:r>
      <w:r w:rsidRPr="007413C6">
        <w:rPr>
          <w:bCs/>
          <w:i/>
          <w:color w:val="auto"/>
          <w:sz w:val="23"/>
          <w:szCs w:val="23"/>
        </w:rPr>
        <w:t>Sikap manusia, teori dan pengukurannya</w:t>
      </w:r>
      <w:r w:rsidRPr="007413C6">
        <w:rPr>
          <w:color w:val="auto"/>
          <w:sz w:val="23"/>
          <w:szCs w:val="23"/>
        </w:rPr>
        <w:t>. Yogyakarta: Pustaka Pelajar</w:t>
      </w:r>
    </w:p>
    <w:p w:rsidR="00EB7D77" w:rsidRPr="007413C6" w:rsidRDefault="00EB7D77" w:rsidP="00EB7D77">
      <w:pPr>
        <w:autoSpaceDE w:val="0"/>
        <w:autoSpaceDN w:val="0"/>
        <w:adjustRightInd w:val="0"/>
        <w:spacing w:after="0" w:line="240" w:lineRule="auto"/>
        <w:ind w:left="709" w:hanging="709"/>
        <w:contextualSpacing/>
        <w:jc w:val="both"/>
        <w:rPr>
          <w:rFonts w:ascii="Times New Roman" w:hAnsi="Times New Roman" w:cs="Times New Roman"/>
          <w:sz w:val="23"/>
          <w:szCs w:val="23"/>
        </w:rPr>
      </w:pPr>
      <w:r w:rsidRPr="007413C6">
        <w:rPr>
          <w:rFonts w:ascii="Times New Roman" w:hAnsi="Times New Roman" w:cs="Times New Roman"/>
          <w:sz w:val="23"/>
          <w:szCs w:val="23"/>
        </w:rPr>
        <w:t xml:space="preserve">Bungin, Burhan, 2008. </w:t>
      </w:r>
      <w:r w:rsidRPr="007413C6">
        <w:rPr>
          <w:rFonts w:ascii="Times New Roman" w:hAnsi="Times New Roman" w:cs="Times New Roman"/>
          <w:i/>
          <w:iCs/>
          <w:sz w:val="23"/>
          <w:szCs w:val="23"/>
        </w:rPr>
        <w:t>Metodologi Penelitian Kuantitatif</w:t>
      </w:r>
      <w:r w:rsidRPr="007413C6">
        <w:rPr>
          <w:rFonts w:ascii="Times New Roman" w:hAnsi="Times New Roman" w:cs="Times New Roman"/>
          <w:sz w:val="23"/>
          <w:szCs w:val="23"/>
        </w:rPr>
        <w:t>. Jakarta</w:t>
      </w:r>
      <w:proofErr w:type="gramStart"/>
      <w:r w:rsidRPr="007413C6">
        <w:rPr>
          <w:rFonts w:ascii="Times New Roman" w:hAnsi="Times New Roman" w:cs="Times New Roman"/>
          <w:sz w:val="23"/>
          <w:szCs w:val="23"/>
        </w:rPr>
        <w:t>:Kencana</w:t>
      </w:r>
      <w:proofErr w:type="gramEnd"/>
    </w:p>
    <w:p w:rsidR="00EB7D77" w:rsidRPr="007413C6" w:rsidRDefault="00EB7D77" w:rsidP="00EB7D77">
      <w:pPr>
        <w:spacing w:after="0" w:line="240" w:lineRule="auto"/>
        <w:contextualSpacing/>
        <w:jc w:val="both"/>
        <w:rPr>
          <w:rFonts w:ascii="Times New Roman" w:hAnsi="Times New Roman" w:cs="Times New Roman"/>
          <w:sz w:val="23"/>
          <w:szCs w:val="23"/>
        </w:rPr>
      </w:pPr>
      <w:r w:rsidRPr="007413C6">
        <w:rPr>
          <w:rFonts w:ascii="Times New Roman" w:hAnsi="Times New Roman" w:cs="Times New Roman"/>
          <w:sz w:val="23"/>
          <w:szCs w:val="23"/>
        </w:rPr>
        <w:tab/>
        <w:t>Prenada Media Group.</w:t>
      </w:r>
    </w:p>
    <w:p w:rsidR="00EB7D77" w:rsidRPr="007413C6" w:rsidRDefault="00EB7D77" w:rsidP="00EB7D77">
      <w:pPr>
        <w:autoSpaceDE w:val="0"/>
        <w:autoSpaceDN w:val="0"/>
        <w:adjustRightInd w:val="0"/>
        <w:spacing w:after="0" w:line="240" w:lineRule="auto"/>
        <w:ind w:left="709" w:hanging="709"/>
        <w:contextualSpacing/>
        <w:jc w:val="both"/>
        <w:rPr>
          <w:rFonts w:ascii="Times New Roman" w:hAnsi="Times New Roman" w:cs="Times New Roman"/>
          <w:sz w:val="23"/>
          <w:szCs w:val="23"/>
        </w:rPr>
      </w:pPr>
      <w:r w:rsidRPr="007413C6">
        <w:rPr>
          <w:rFonts w:ascii="Times New Roman" w:hAnsi="Times New Roman" w:cs="Times New Roman"/>
          <w:sz w:val="23"/>
          <w:szCs w:val="23"/>
        </w:rPr>
        <w:t xml:space="preserve">Cangara, Hafied, 2004. </w:t>
      </w:r>
      <w:r w:rsidRPr="007413C6">
        <w:rPr>
          <w:rFonts w:ascii="Times New Roman" w:hAnsi="Times New Roman" w:cs="Times New Roman"/>
          <w:i/>
          <w:sz w:val="23"/>
          <w:szCs w:val="23"/>
        </w:rPr>
        <w:t>Pengantar Ilmu Komunikasi</w:t>
      </w:r>
      <w:r w:rsidRPr="007413C6">
        <w:rPr>
          <w:rFonts w:ascii="Times New Roman" w:hAnsi="Times New Roman" w:cs="Times New Roman"/>
          <w:sz w:val="23"/>
          <w:szCs w:val="23"/>
        </w:rPr>
        <w:t xml:space="preserve">. </w:t>
      </w:r>
      <w:proofErr w:type="gramStart"/>
      <w:r w:rsidRPr="007413C6">
        <w:rPr>
          <w:rFonts w:ascii="Times New Roman" w:hAnsi="Times New Roman" w:cs="Times New Roman"/>
          <w:sz w:val="23"/>
          <w:szCs w:val="23"/>
        </w:rPr>
        <w:t>Jakarta :</w:t>
      </w:r>
      <w:proofErr w:type="gramEnd"/>
      <w:r w:rsidRPr="007413C6">
        <w:rPr>
          <w:rFonts w:ascii="Times New Roman" w:hAnsi="Times New Roman" w:cs="Times New Roman"/>
          <w:sz w:val="23"/>
          <w:szCs w:val="23"/>
        </w:rPr>
        <w:t xml:space="preserve"> Kencana Prenada</w:t>
      </w:r>
    </w:p>
    <w:p w:rsidR="00EB7D77" w:rsidRPr="007413C6" w:rsidRDefault="00EB7D77" w:rsidP="00EB7D77">
      <w:pPr>
        <w:spacing w:after="0" w:line="240" w:lineRule="auto"/>
        <w:ind w:left="709" w:hanging="709"/>
        <w:contextualSpacing/>
        <w:jc w:val="both"/>
        <w:rPr>
          <w:rFonts w:ascii="Times New Roman" w:hAnsi="Times New Roman" w:cs="Times New Roman"/>
          <w:sz w:val="23"/>
          <w:szCs w:val="23"/>
        </w:rPr>
      </w:pPr>
      <w:r w:rsidRPr="007413C6">
        <w:rPr>
          <w:rFonts w:ascii="Times New Roman" w:hAnsi="Times New Roman" w:cs="Times New Roman"/>
          <w:sz w:val="23"/>
          <w:szCs w:val="23"/>
        </w:rPr>
        <w:tab/>
        <w:t xml:space="preserve">Media Group. </w:t>
      </w:r>
    </w:p>
    <w:p w:rsidR="00EB7D77" w:rsidRPr="007413C6" w:rsidRDefault="00EB7D77" w:rsidP="00EB7D77">
      <w:pPr>
        <w:pStyle w:val="Default"/>
        <w:ind w:left="709" w:hanging="709"/>
        <w:contextualSpacing/>
        <w:jc w:val="both"/>
        <w:rPr>
          <w:color w:val="auto"/>
          <w:sz w:val="23"/>
          <w:szCs w:val="23"/>
        </w:rPr>
      </w:pPr>
      <w:r w:rsidRPr="007413C6">
        <w:rPr>
          <w:color w:val="auto"/>
          <w:sz w:val="23"/>
          <w:szCs w:val="23"/>
        </w:rPr>
        <w:t xml:space="preserve">Darwanto, S.S. 2007, </w:t>
      </w:r>
      <w:r w:rsidRPr="007413C6">
        <w:rPr>
          <w:i/>
          <w:iCs/>
          <w:color w:val="auto"/>
          <w:sz w:val="23"/>
          <w:szCs w:val="23"/>
        </w:rPr>
        <w:t xml:space="preserve">Televisi Sebagai Media Pendidikan. </w:t>
      </w:r>
      <w:r w:rsidR="00CC454E" w:rsidRPr="007413C6">
        <w:rPr>
          <w:color w:val="auto"/>
          <w:sz w:val="23"/>
          <w:szCs w:val="23"/>
        </w:rPr>
        <w:t>Yogyakarta</w:t>
      </w:r>
      <w:r w:rsidRPr="007413C6">
        <w:rPr>
          <w:color w:val="auto"/>
          <w:sz w:val="23"/>
          <w:szCs w:val="23"/>
        </w:rPr>
        <w:t xml:space="preserve">: Pustaka. </w:t>
      </w:r>
    </w:p>
    <w:p w:rsidR="00EB7D77" w:rsidRPr="007413C6" w:rsidRDefault="00EB7D77" w:rsidP="00EB7D77">
      <w:pPr>
        <w:autoSpaceDE w:val="0"/>
        <w:autoSpaceDN w:val="0"/>
        <w:adjustRightInd w:val="0"/>
        <w:spacing w:after="0" w:line="240" w:lineRule="auto"/>
        <w:ind w:left="709" w:hanging="709"/>
        <w:contextualSpacing/>
        <w:jc w:val="both"/>
        <w:rPr>
          <w:rFonts w:ascii="Times New Roman" w:hAnsi="Times New Roman" w:cs="Times New Roman"/>
          <w:sz w:val="23"/>
          <w:szCs w:val="23"/>
        </w:rPr>
      </w:pPr>
      <w:r w:rsidRPr="007413C6">
        <w:rPr>
          <w:rFonts w:ascii="Times New Roman" w:hAnsi="Times New Roman" w:cs="Times New Roman"/>
          <w:sz w:val="23"/>
          <w:szCs w:val="23"/>
        </w:rPr>
        <w:t>Effendy, O. U. 2003</w:t>
      </w:r>
      <w:r w:rsidRPr="007413C6">
        <w:rPr>
          <w:rFonts w:ascii="Times New Roman" w:hAnsi="Times New Roman" w:cs="Times New Roman"/>
          <w:i/>
          <w:sz w:val="23"/>
          <w:szCs w:val="23"/>
        </w:rPr>
        <w:t>. Ilmu, Teori&amp; Filsafat Komunikasi</w:t>
      </w:r>
      <w:r w:rsidRPr="007413C6">
        <w:rPr>
          <w:rFonts w:ascii="Times New Roman" w:hAnsi="Times New Roman" w:cs="Times New Roman"/>
          <w:sz w:val="23"/>
          <w:szCs w:val="23"/>
        </w:rPr>
        <w:t>. Bandung: PT. Citra</w:t>
      </w:r>
    </w:p>
    <w:p w:rsidR="00EB7D77" w:rsidRPr="007413C6" w:rsidRDefault="00EB7D77" w:rsidP="00EB7D77">
      <w:pPr>
        <w:pStyle w:val="Default"/>
        <w:ind w:left="709" w:hanging="709"/>
        <w:contextualSpacing/>
        <w:jc w:val="both"/>
        <w:rPr>
          <w:color w:val="auto"/>
          <w:sz w:val="23"/>
          <w:szCs w:val="23"/>
        </w:rPr>
      </w:pPr>
      <w:r w:rsidRPr="007413C6">
        <w:rPr>
          <w:color w:val="auto"/>
          <w:sz w:val="23"/>
          <w:szCs w:val="23"/>
        </w:rPr>
        <w:tab/>
        <w:t>Aditya Bakti</w:t>
      </w:r>
    </w:p>
    <w:p w:rsidR="00EB7D77" w:rsidRPr="007413C6" w:rsidRDefault="00EB7D77" w:rsidP="00EB7D77">
      <w:pPr>
        <w:autoSpaceDE w:val="0"/>
        <w:autoSpaceDN w:val="0"/>
        <w:adjustRightInd w:val="0"/>
        <w:spacing w:after="0" w:line="240" w:lineRule="auto"/>
        <w:ind w:left="709" w:hanging="709"/>
        <w:contextualSpacing/>
        <w:jc w:val="both"/>
        <w:rPr>
          <w:rFonts w:ascii="Times New Roman" w:hAnsi="Times New Roman" w:cs="Times New Roman"/>
          <w:sz w:val="23"/>
          <w:szCs w:val="23"/>
        </w:rPr>
      </w:pPr>
      <w:r w:rsidRPr="007413C6">
        <w:rPr>
          <w:rFonts w:ascii="Times New Roman" w:hAnsi="Times New Roman" w:cs="Times New Roman"/>
          <w:sz w:val="23"/>
          <w:szCs w:val="23"/>
        </w:rPr>
        <w:t xml:space="preserve">Effendy, Onong Uchyana., 2003. </w:t>
      </w:r>
      <w:r w:rsidRPr="007413C6">
        <w:rPr>
          <w:rFonts w:ascii="Times New Roman" w:hAnsi="Times New Roman" w:cs="Times New Roman"/>
          <w:i/>
          <w:iCs/>
          <w:sz w:val="23"/>
          <w:szCs w:val="23"/>
        </w:rPr>
        <w:t>Ilmu Komunikasi Teori dan Praktek</w:t>
      </w:r>
      <w:r w:rsidRPr="007413C6">
        <w:rPr>
          <w:rFonts w:ascii="Times New Roman" w:hAnsi="Times New Roman" w:cs="Times New Roman"/>
          <w:sz w:val="23"/>
          <w:szCs w:val="23"/>
        </w:rPr>
        <w:t xml:space="preserve">. </w:t>
      </w:r>
      <w:proofErr w:type="gramStart"/>
      <w:r w:rsidRPr="007413C6">
        <w:rPr>
          <w:rFonts w:ascii="Times New Roman" w:hAnsi="Times New Roman" w:cs="Times New Roman"/>
          <w:sz w:val="23"/>
          <w:szCs w:val="23"/>
        </w:rPr>
        <w:t>Bandung :</w:t>
      </w:r>
      <w:proofErr w:type="gramEnd"/>
    </w:p>
    <w:p w:rsidR="00EB7D77" w:rsidRPr="007413C6" w:rsidRDefault="00EB7D77" w:rsidP="00EB7D77">
      <w:pPr>
        <w:pStyle w:val="Default"/>
        <w:ind w:left="709" w:hanging="709"/>
        <w:contextualSpacing/>
        <w:jc w:val="both"/>
        <w:rPr>
          <w:color w:val="auto"/>
          <w:sz w:val="23"/>
          <w:szCs w:val="23"/>
        </w:rPr>
      </w:pPr>
      <w:r w:rsidRPr="007413C6">
        <w:rPr>
          <w:color w:val="auto"/>
          <w:sz w:val="23"/>
          <w:szCs w:val="23"/>
        </w:rPr>
        <w:tab/>
        <w:t>Cipta Aditya Bakti.</w:t>
      </w:r>
    </w:p>
    <w:p w:rsidR="00EB7D77" w:rsidRPr="007413C6" w:rsidRDefault="00EB7D77" w:rsidP="00EB7D77">
      <w:pPr>
        <w:autoSpaceDE w:val="0"/>
        <w:autoSpaceDN w:val="0"/>
        <w:adjustRightInd w:val="0"/>
        <w:spacing w:after="0" w:line="240" w:lineRule="auto"/>
        <w:ind w:left="709" w:hanging="709"/>
        <w:contextualSpacing/>
        <w:jc w:val="both"/>
        <w:rPr>
          <w:rFonts w:ascii="Times New Roman" w:hAnsi="Times New Roman" w:cs="Times New Roman"/>
          <w:i/>
          <w:iCs/>
          <w:sz w:val="23"/>
          <w:szCs w:val="23"/>
        </w:rPr>
      </w:pPr>
      <w:r w:rsidRPr="007413C6">
        <w:rPr>
          <w:rFonts w:ascii="Times New Roman" w:hAnsi="Times New Roman" w:cs="Times New Roman"/>
          <w:sz w:val="23"/>
          <w:szCs w:val="23"/>
        </w:rPr>
        <w:t xml:space="preserve">Kuswandi, wawan, 1996. </w:t>
      </w:r>
      <w:r w:rsidRPr="007413C6">
        <w:rPr>
          <w:rFonts w:ascii="Times New Roman" w:hAnsi="Times New Roman" w:cs="Times New Roman"/>
          <w:i/>
          <w:iCs/>
          <w:sz w:val="23"/>
          <w:szCs w:val="23"/>
        </w:rPr>
        <w:t xml:space="preserve">Komunikasi </w:t>
      </w:r>
      <w:proofErr w:type="gramStart"/>
      <w:r w:rsidRPr="007413C6">
        <w:rPr>
          <w:rFonts w:ascii="Times New Roman" w:hAnsi="Times New Roman" w:cs="Times New Roman"/>
          <w:i/>
          <w:iCs/>
          <w:sz w:val="23"/>
          <w:szCs w:val="23"/>
        </w:rPr>
        <w:t>Massa :</w:t>
      </w:r>
      <w:proofErr w:type="gramEnd"/>
      <w:r w:rsidRPr="007413C6">
        <w:rPr>
          <w:rFonts w:ascii="Times New Roman" w:hAnsi="Times New Roman" w:cs="Times New Roman"/>
          <w:i/>
          <w:iCs/>
          <w:sz w:val="23"/>
          <w:szCs w:val="23"/>
        </w:rPr>
        <w:t xml:space="preserve"> Sebuah Analisis Media Televisi,</w:t>
      </w:r>
    </w:p>
    <w:p w:rsidR="00EB7D77" w:rsidRPr="007413C6" w:rsidRDefault="00EB7D77" w:rsidP="00EB7D77">
      <w:pPr>
        <w:autoSpaceDE w:val="0"/>
        <w:autoSpaceDN w:val="0"/>
        <w:adjustRightInd w:val="0"/>
        <w:spacing w:after="0" w:line="240" w:lineRule="auto"/>
        <w:ind w:left="709" w:hanging="709"/>
        <w:contextualSpacing/>
        <w:jc w:val="both"/>
        <w:rPr>
          <w:rFonts w:ascii="Times New Roman" w:hAnsi="Times New Roman" w:cs="Times New Roman"/>
          <w:sz w:val="23"/>
          <w:szCs w:val="23"/>
        </w:rPr>
      </w:pPr>
      <w:r w:rsidRPr="007413C6">
        <w:rPr>
          <w:rFonts w:ascii="Times New Roman" w:hAnsi="Times New Roman" w:cs="Times New Roman"/>
          <w:sz w:val="23"/>
          <w:szCs w:val="23"/>
        </w:rPr>
        <w:tab/>
      </w:r>
      <w:proofErr w:type="gramStart"/>
      <w:r w:rsidRPr="007413C6">
        <w:rPr>
          <w:rFonts w:ascii="Times New Roman" w:hAnsi="Times New Roman" w:cs="Times New Roman"/>
          <w:sz w:val="23"/>
          <w:szCs w:val="23"/>
        </w:rPr>
        <w:t>Jakarta :</w:t>
      </w:r>
      <w:proofErr w:type="gramEnd"/>
      <w:r w:rsidRPr="007413C6">
        <w:rPr>
          <w:rFonts w:ascii="Times New Roman" w:hAnsi="Times New Roman" w:cs="Times New Roman"/>
          <w:sz w:val="23"/>
          <w:szCs w:val="23"/>
        </w:rPr>
        <w:t xml:space="preserve"> Rineka Cipta</w:t>
      </w:r>
    </w:p>
    <w:p w:rsidR="00EB7D77" w:rsidRPr="007413C6" w:rsidRDefault="00EB7D77" w:rsidP="00EB7D77">
      <w:pPr>
        <w:pStyle w:val="Default"/>
        <w:ind w:left="709" w:hanging="709"/>
        <w:contextualSpacing/>
        <w:jc w:val="both"/>
        <w:rPr>
          <w:color w:val="auto"/>
          <w:sz w:val="23"/>
          <w:szCs w:val="23"/>
        </w:rPr>
      </w:pPr>
      <w:r w:rsidRPr="007413C6">
        <w:rPr>
          <w:color w:val="auto"/>
          <w:sz w:val="23"/>
          <w:szCs w:val="23"/>
        </w:rPr>
        <w:t xml:space="preserve">Mulyana, Deddy, 2005. </w:t>
      </w:r>
      <w:r w:rsidRPr="007413C6">
        <w:rPr>
          <w:i/>
          <w:iCs/>
          <w:color w:val="auto"/>
          <w:sz w:val="23"/>
          <w:szCs w:val="23"/>
        </w:rPr>
        <w:t xml:space="preserve">Ilmu Komunikasi, Suatu Pengantar. </w:t>
      </w:r>
      <w:proofErr w:type="gramStart"/>
      <w:r w:rsidRPr="007413C6">
        <w:rPr>
          <w:color w:val="auto"/>
          <w:sz w:val="23"/>
          <w:szCs w:val="23"/>
        </w:rPr>
        <w:t>Bandung :</w:t>
      </w:r>
      <w:proofErr w:type="gramEnd"/>
      <w:r w:rsidRPr="007413C6">
        <w:rPr>
          <w:i/>
          <w:iCs/>
          <w:color w:val="auto"/>
          <w:sz w:val="23"/>
          <w:szCs w:val="23"/>
        </w:rPr>
        <w:t xml:space="preserve"> </w:t>
      </w:r>
      <w:r w:rsidRPr="007413C6">
        <w:rPr>
          <w:color w:val="auto"/>
          <w:sz w:val="23"/>
          <w:szCs w:val="23"/>
        </w:rPr>
        <w:t xml:space="preserve">PT Remaja Rosdakarya. </w:t>
      </w:r>
    </w:p>
    <w:p w:rsidR="00EB7D77" w:rsidRPr="007413C6" w:rsidRDefault="00EB7D77" w:rsidP="00EB7D77">
      <w:pPr>
        <w:pStyle w:val="Default"/>
        <w:ind w:left="709" w:hanging="709"/>
        <w:contextualSpacing/>
        <w:jc w:val="both"/>
        <w:rPr>
          <w:color w:val="auto"/>
          <w:sz w:val="23"/>
          <w:szCs w:val="23"/>
        </w:rPr>
      </w:pPr>
      <w:r w:rsidRPr="007413C6">
        <w:rPr>
          <w:color w:val="auto"/>
          <w:sz w:val="23"/>
          <w:szCs w:val="23"/>
        </w:rPr>
        <w:t>Murphy, PE, 1985</w:t>
      </w:r>
      <w:proofErr w:type="gramStart"/>
      <w:r w:rsidRPr="007413C6">
        <w:rPr>
          <w:color w:val="auto"/>
          <w:sz w:val="23"/>
          <w:szCs w:val="23"/>
        </w:rPr>
        <w:t>,  A</w:t>
      </w:r>
      <w:proofErr w:type="gramEnd"/>
      <w:r w:rsidRPr="007413C6">
        <w:rPr>
          <w:color w:val="auto"/>
          <w:sz w:val="23"/>
          <w:szCs w:val="23"/>
        </w:rPr>
        <w:t xml:space="preserve"> Community Approach. Routletge. London.</w:t>
      </w:r>
    </w:p>
    <w:p w:rsidR="00EB7D77" w:rsidRPr="007413C6" w:rsidRDefault="00EB7D77" w:rsidP="00CC454E">
      <w:pPr>
        <w:autoSpaceDE w:val="0"/>
        <w:autoSpaceDN w:val="0"/>
        <w:adjustRightInd w:val="0"/>
        <w:spacing w:after="0" w:line="240" w:lineRule="auto"/>
        <w:ind w:left="709" w:hanging="709"/>
        <w:contextualSpacing/>
        <w:jc w:val="both"/>
        <w:rPr>
          <w:rFonts w:ascii="Times New Roman" w:hAnsi="Times New Roman" w:cs="Times New Roman"/>
          <w:sz w:val="23"/>
          <w:szCs w:val="23"/>
        </w:rPr>
      </w:pPr>
      <w:r w:rsidRPr="007413C6">
        <w:rPr>
          <w:rFonts w:ascii="Times New Roman" w:hAnsi="Times New Roman" w:cs="Times New Roman"/>
          <w:sz w:val="23"/>
          <w:szCs w:val="23"/>
        </w:rPr>
        <w:t>Nurudin, 2007</w:t>
      </w:r>
      <w:r w:rsidRPr="007413C6">
        <w:rPr>
          <w:rFonts w:ascii="Times New Roman" w:hAnsi="Times New Roman" w:cs="Times New Roman"/>
          <w:i/>
          <w:iCs/>
          <w:sz w:val="23"/>
          <w:szCs w:val="23"/>
        </w:rPr>
        <w:t>. Pengantar Komunikasi Massa</w:t>
      </w:r>
      <w:r w:rsidRPr="007413C6">
        <w:rPr>
          <w:rFonts w:ascii="Times New Roman" w:hAnsi="Times New Roman" w:cs="Times New Roman"/>
          <w:sz w:val="23"/>
          <w:szCs w:val="23"/>
        </w:rPr>
        <w:t xml:space="preserve">. Jakarta:  PT RajaGrafindo Persada </w:t>
      </w:r>
    </w:p>
    <w:p w:rsidR="00EB7D77" w:rsidRPr="007413C6" w:rsidRDefault="00EB7D77" w:rsidP="007413C6">
      <w:pPr>
        <w:autoSpaceDE w:val="0"/>
        <w:autoSpaceDN w:val="0"/>
        <w:adjustRightInd w:val="0"/>
        <w:spacing w:after="0" w:line="240" w:lineRule="auto"/>
        <w:ind w:left="709" w:hanging="709"/>
        <w:contextualSpacing/>
        <w:jc w:val="both"/>
        <w:rPr>
          <w:rFonts w:ascii="Times New Roman" w:hAnsi="Times New Roman" w:cs="Times New Roman"/>
          <w:sz w:val="23"/>
          <w:szCs w:val="23"/>
        </w:rPr>
      </w:pPr>
      <w:r w:rsidRPr="007413C6">
        <w:rPr>
          <w:rFonts w:ascii="Times New Roman" w:hAnsi="Times New Roman" w:cs="Times New Roman"/>
          <w:sz w:val="23"/>
          <w:szCs w:val="23"/>
        </w:rPr>
        <w:t>Pitana, I Gede dan Putu G. Gayatri. 2005. Sosiologi Pariwisata. Yogyakarta: Andi Offset.</w:t>
      </w:r>
    </w:p>
    <w:p w:rsidR="00EB7D77" w:rsidRPr="007413C6" w:rsidRDefault="00EB7D77" w:rsidP="00EB7D77">
      <w:pPr>
        <w:spacing w:after="0" w:line="240" w:lineRule="auto"/>
        <w:ind w:left="709" w:hanging="709"/>
        <w:contextualSpacing/>
        <w:jc w:val="both"/>
        <w:rPr>
          <w:rFonts w:ascii="Times New Roman" w:hAnsi="Times New Roman" w:cs="Times New Roman"/>
          <w:sz w:val="23"/>
          <w:szCs w:val="23"/>
        </w:rPr>
      </w:pPr>
      <w:r w:rsidRPr="007413C6">
        <w:rPr>
          <w:rFonts w:ascii="Times New Roman" w:hAnsi="Times New Roman" w:cs="Times New Roman"/>
          <w:sz w:val="23"/>
          <w:szCs w:val="23"/>
        </w:rPr>
        <w:t xml:space="preserve">Rakhmat, Jalaludin. 2009, </w:t>
      </w:r>
      <w:r w:rsidRPr="007413C6">
        <w:rPr>
          <w:rStyle w:val="Emphasis"/>
          <w:rFonts w:ascii="Times New Roman" w:hAnsi="Times New Roman" w:cs="Times New Roman"/>
          <w:sz w:val="23"/>
          <w:szCs w:val="23"/>
        </w:rPr>
        <w:t>Psikologi Komunikasi</w:t>
      </w:r>
      <w:r w:rsidRPr="007413C6">
        <w:rPr>
          <w:rFonts w:ascii="Times New Roman" w:hAnsi="Times New Roman" w:cs="Times New Roman"/>
          <w:sz w:val="23"/>
          <w:szCs w:val="23"/>
        </w:rPr>
        <w:t>, edisi revisi. Bandung: Remaja Rosdakarya.</w:t>
      </w:r>
    </w:p>
    <w:p w:rsidR="00EB7D77" w:rsidRPr="007413C6" w:rsidRDefault="00EB7D77" w:rsidP="00EB7D77">
      <w:pPr>
        <w:spacing w:after="0" w:line="240" w:lineRule="auto"/>
        <w:ind w:left="709" w:hanging="709"/>
        <w:contextualSpacing/>
        <w:jc w:val="both"/>
        <w:rPr>
          <w:rFonts w:ascii="Times New Roman" w:eastAsia="Calibri" w:hAnsi="Times New Roman" w:cs="Times New Roman"/>
          <w:sz w:val="23"/>
          <w:szCs w:val="23"/>
        </w:rPr>
      </w:pPr>
      <w:r w:rsidRPr="007413C6">
        <w:rPr>
          <w:rFonts w:ascii="Times New Roman" w:hAnsi="Times New Roman" w:cs="Times New Roman"/>
          <w:sz w:val="23"/>
          <w:szCs w:val="23"/>
        </w:rPr>
        <w:t xml:space="preserve">Rakhmat, Jalaluddin, 2005. </w:t>
      </w:r>
      <w:r w:rsidRPr="007413C6">
        <w:rPr>
          <w:rFonts w:ascii="Times New Roman" w:hAnsi="Times New Roman" w:cs="Times New Roman"/>
          <w:i/>
          <w:iCs/>
          <w:sz w:val="23"/>
          <w:szCs w:val="23"/>
        </w:rPr>
        <w:t>Metode Penelitian Komunikasi</w:t>
      </w:r>
      <w:r w:rsidRPr="007413C6">
        <w:rPr>
          <w:rFonts w:ascii="Times New Roman" w:hAnsi="Times New Roman" w:cs="Times New Roman"/>
          <w:sz w:val="23"/>
          <w:szCs w:val="23"/>
        </w:rPr>
        <w:t xml:space="preserve">. Bandung: Remaja Rosdakarya. </w:t>
      </w:r>
    </w:p>
    <w:p w:rsidR="00EB7D77" w:rsidRPr="007413C6" w:rsidRDefault="00EB7D77" w:rsidP="00EB7D77">
      <w:pPr>
        <w:spacing w:after="0" w:line="240" w:lineRule="auto"/>
        <w:ind w:left="709" w:hanging="709"/>
        <w:contextualSpacing/>
        <w:jc w:val="both"/>
        <w:rPr>
          <w:rFonts w:ascii="Times New Roman" w:hAnsi="Times New Roman" w:cs="Times New Roman"/>
          <w:sz w:val="23"/>
          <w:szCs w:val="23"/>
        </w:rPr>
      </w:pPr>
      <w:r w:rsidRPr="007413C6">
        <w:rPr>
          <w:rFonts w:ascii="Times New Roman" w:hAnsi="Times New Roman" w:cs="Times New Roman"/>
          <w:sz w:val="23"/>
          <w:szCs w:val="23"/>
        </w:rPr>
        <w:t xml:space="preserve">Riduan, dan Akdon. 2006. </w:t>
      </w:r>
      <w:r w:rsidRPr="007413C6">
        <w:rPr>
          <w:rFonts w:ascii="Times New Roman" w:hAnsi="Times New Roman" w:cs="Times New Roman"/>
          <w:i/>
          <w:sz w:val="23"/>
          <w:szCs w:val="23"/>
        </w:rPr>
        <w:t xml:space="preserve">Rumus dan Data dalam Aplikasi Statistika untuk Penelitian. </w:t>
      </w:r>
      <w:proofErr w:type="gramStart"/>
      <w:r w:rsidRPr="007413C6">
        <w:rPr>
          <w:rFonts w:ascii="Times New Roman" w:hAnsi="Times New Roman" w:cs="Times New Roman"/>
          <w:sz w:val="23"/>
          <w:szCs w:val="23"/>
        </w:rPr>
        <w:t>Bandung :</w:t>
      </w:r>
      <w:proofErr w:type="gramEnd"/>
      <w:r w:rsidRPr="007413C6">
        <w:rPr>
          <w:rFonts w:ascii="Times New Roman" w:hAnsi="Times New Roman" w:cs="Times New Roman"/>
          <w:sz w:val="23"/>
          <w:szCs w:val="23"/>
        </w:rPr>
        <w:t xml:space="preserve"> Alfabeta.</w:t>
      </w:r>
    </w:p>
    <w:p w:rsidR="00EB7D77" w:rsidRPr="007413C6" w:rsidRDefault="00EB7D77" w:rsidP="00EB7D77">
      <w:pPr>
        <w:spacing w:after="0" w:line="240" w:lineRule="auto"/>
        <w:ind w:left="709" w:hanging="709"/>
        <w:contextualSpacing/>
        <w:jc w:val="both"/>
        <w:rPr>
          <w:rFonts w:ascii="Times New Roman" w:hAnsi="Times New Roman" w:cs="Times New Roman"/>
          <w:sz w:val="23"/>
          <w:szCs w:val="23"/>
        </w:rPr>
      </w:pPr>
      <w:r w:rsidRPr="007413C6">
        <w:rPr>
          <w:rFonts w:ascii="Times New Roman" w:hAnsi="Times New Roman" w:cs="Times New Roman"/>
          <w:sz w:val="23"/>
          <w:szCs w:val="23"/>
        </w:rPr>
        <w:t xml:space="preserve">Riduan, 2010. </w:t>
      </w:r>
      <w:r w:rsidRPr="007413C6">
        <w:rPr>
          <w:rFonts w:ascii="Times New Roman" w:hAnsi="Times New Roman" w:cs="Times New Roman"/>
          <w:i/>
          <w:iCs/>
          <w:sz w:val="23"/>
          <w:szCs w:val="23"/>
        </w:rPr>
        <w:t xml:space="preserve">Skala Pengukuran Variabel-Variabel Penelitian. </w:t>
      </w:r>
      <w:proofErr w:type="gramStart"/>
      <w:r w:rsidRPr="007413C6">
        <w:rPr>
          <w:rFonts w:ascii="Times New Roman" w:hAnsi="Times New Roman" w:cs="Times New Roman"/>
          <w:sz w:val="23"/>
          <w:szCs w:val="23"/>
        </w:rPr>
        <w:t>Bandung  :</w:t>
      </w:r>
      <w:proofErr w:type="gramEnd"/>
      <w:r w:rsidRPr="007413C6">
        <w:rPr>
          <w:rFonts w:ascii="Times New Roman" w:hAnsi="Times New Roman" w:cs="Times New Roman"/>
          <w:sz w:val="23"/>
          <w:szCs w:val="23"/>
        </w:rPr>
        <w:t xml:space="preserve"> Alfabeta. </w:t>
      </w:r>
    </w:p>
    <w:p w:rsidR="00EB7D77" w:rsidRPr="007413C6" w:rsidRDefault="00EB7D77" w:rsidP="00EB7D77">
      <w:pPr>
        <w:autoSpaceDE w:val="0"/>
        <w:autoSpaceDN w:val="0"/>
        <w:adjustRightInd w:val="0"/>
        <w:spacing w:after="0" w:line="240" w:lineRule="auto"/>
        <w:ind w:left="709" w:hanging="709"/>
        <w:contextualSpacing/>
        <w:jc w:val="both"/>
        <w:rPr>
          <w:rFonts w:ascii="Times New Roman" w:hAnsi="Times New Roman" w:cs="Times New Roman"/>
          <w:sz w:val="23"/>
          <w:szCs w:val="23"/>
        </w:rPr>
      </w:pPr>
      <w:r w:rsidRPr="007413C6">
        <w:rPr>
          <w:rFonts w:ascii="Times New Roman" w:hAnsi="Times New Roman" w:cs="Times New Roman"/>
          <w:sz w:val="23"/>
          <w:szCs w:val="23"/>
        </w:rPr>
        <w:t xml:space="preserve">Riswandi. 2009. </w:t>
      </w:r>
      <w:r w:rsidRPr="007413C6">
        <w:rPr>
          <w:rFonts w:ascii="Times New Roman" w:hAnsi="Times New Roman" w:cs="Times New Roman"/>
          <w:i/>
          <w:iCs/>
          <w:sz w:val="23"/>
          <w:szCs w:val="23"/>
        </w:rPr>
        <w:t xml:space="preserve">Ilmu Komunikasi. </w:t>
      </w:r>
      <w:r w:rsidRPr="007413C6">
        <w:rPr>
          <w:rFonts w:ascii="Times New Roman" w:hAnsi="Times New Roman" w:cs="Times New Roman"/>
          <w:sz w:val="23"/>
          <w:szCs w:val="23"/>
        </w:rPr>
        <w:t>Yogyakarta: Graha Ilmu</w:t>
      </w:r>
    </w:p>
    <w:p w:rsidR="00EB7D77" w:rsidRPr="007413C6" w:rsidRDefault="00EB7D77" w:rsidP="00EB7D77">
      <w:pPr>
        <w:spacing w:after="0" w:line="240" w:lineRule="auto"/>
        <w:ind w:left="709" w:hanging="709"/>
        <w:contextualSpacing/>
        <w:jc w:val="both"/>
        <w:rPr>
          <w:rFonts w:ascii="Times New Roman" w:hAnsi="Times New Roman" w:cs="Times New Roman"/>
          <w:sz w:val="23"/>
          <w:szCs w:val="23"/>
        </w:rPr>
      </w:pPr>
      <w:r w:rsidRPr="007413C6">
        <w:rPr>
          <w:rFonts w:ascii="Times New Roman" w:hAnsi="Times New Roman" w:cs="Times New Roman"/>
          <w:sz w:val="23"/>
          <w:szCs w:val="23"/>
        </w:rPr>
        <w:t xml:space="preserve">Silalahi, Ulber. 2010. </w:t>
      </w:r>
      <w:r w:rsidRPr="007413C6">
        <w:rPr>
          <w:rFonts w:ascii="Times New Roman" w:hAnsi="Times New Roman" w:cs="Times New Roman"/>
          <w:i/>
          <w:iCs/>
          <w:sz w:val="23"/>
          <w:szCs w:val="23"/>
        </w:rPr>
        <w:t>Metode Penelitian Sosial</w:t>
      </w:r>
      <w:r w:rsidRPr="007413C6">
        <w:rPr>
          <w:rFonts w:ascii="Times New Roman" w:hAnsi="Times New Roman" w:cs="Times New Roman"/>
          <w:sz w:val="23"/>
          <w:szCs w:val="23"/>
        </w:rPr>
        <w:t xml:space="preserve">, </w:t>
      </w:r>
      <w:proofErr w:type="gramStart"/>
      <w:r w:rsidRPr="007413C6">
        <w:rPr>
          <w:rFonts w:ascii="Times New Roman" w:hAnsi="Times New Roman" w:cs="Times New Roman"/>
          <w:sz w:val="23"/>
          <w:szCs w:val="23"/>
        </w:rPr>
        <w:t>Bandung :</w:t>
      </w:r>
      <w:proofErr w:type="gramEnd"/>
      <w:r w:rsidRPr="007413C6">
        <w:rPr>
          <w:rFonts w:ascii="Times New Roman" w:hAnsi="Times New Roman" w:cs="Times New Roman"/>
          <w:sz w:val="23"/>
          <w:szCs w:val="23"/>
        </w:rPr>
        <w:t xml:space="preserve"> PT. Refika Aditama.</w:t>
      </w:r>
    </w:p>
    <w:p w:rsidR="00EB7D77" w:rsidRPr="007413C6" w:rsidRDefault="00EB7D77" w:rsidP="00EB7D77">
      <w:pPr>
        <w:spacing w:after="0" w:line="240" w:lineRule="auto"/>
        <w:ind w:left="709" w:hanging="709"/>
        <w:contextualSpacing/>
        <w:jc w:val="both"/>
        <w:rPr>
          <w:rFonts w:ascii="Times New Roman" w:hAnsi="Times New Roman" w:cs="Times New Roman"/>
          <w:sz w:val="23"/>
          <w:szCs w:val="23"/>
        </w:rPr>
      </w:pPr>
      <w:r w:rsidRPr="007413C6">
        <w:rPr>
          <w:rFonts w:ascii="Times New Roman" w:hAnsi="Times New Roman" w:cs="Times New Roman"/>
          <w:sz w:val="23"/>
          <w:szCs w:val="23"/>
        </w:rPr>
        <w:t xml:space="preserve">Soenarto, R.M. 2007. </w:t>
      </w:r>
      <w:r w:rsidRPr="007413C6">
        <w:rPr>
          <w:rFonts w:ascii="Times New Roman" w:hAnsi="Times New Roman" w:cs="Times New Roman"/>
          <w:i/>
          <w:sz w:val="23"/>
          <w:szCs w:val="23"/>
        </w:rPr>
        <w:t>Program Televisi dari Penyusunan Sampai Pengaruh Siaran</w:t>
      </w:r>
      <w:r w:rsidRPr="007413C6">
        <w:rPr>
          <w:rFonts w:ascii="Times New Roman" w:hAnsi="Times New Roman" w:cs="Times New Roman"/>
          <w:sz w:val="23"/>
          <w:szCs w:val="23"/>
        </w:rPr>
        <w:t xml:space="preserve">, </w:t>
      </w:r>
      <w:proofErr w:type="gramStart"/>
      <w:r w:rsidRPr="007413C6">
        <w:rPr>
          <w:rFonts w:ascii="Times New Roman" w:hAnsi="Times New Roman" w:cs="Times New Roman"/>
          <w:sz w:val="23"/>
          <w:szCs w:val="23"/>
        </w:rPr>
        <w:t>Jakarta :</w:t>
      </w:r>
      <w:proofErr w:type="gramEnd"/>
      <w:r w:rsidRPr="007413C6">
        <w:rPr>
          <w:rFonts w:ascii="Times New Roman" w:hAnsi="Times New Roman" w:cs="Times New Roman"/>
          <w:sz w:val="23"/>
          <w:szCs w:val="23"/>
        </w:rPr>
        <w:t xml:space="preserve"> FFTV-IKJ Press.</w:t>
      </w:r>
    </w:p>
    <w:p w:rsidR="00EB7D77" w:rsidRPr="007413C6" w:rsidRDefault="00EB7D77" w:rsidP="00EB7D77">
      <w:pPr>
        <w:autoSpaceDE w:val="0"/>
        <w:autoSpaceDN w:val="0"/>
        <w:adjustRightInd w:val="0"/>
        <w:spacing w:after="0" w:line="240" w:lineRule="auto"/>
        <w:ind w:left="709" w:hanging="709"/>
        <w:contextualSpacing/>
        <w:jc w:val="both"/>
        <w:rPr>
          <w:rFonts w:ascii="Times New Roman" w:hAnsi="Times New Roman" w:cs="Times New Roman"/>
          <w:sz w:val="23"/>
          <w:szCs w:val="23"/>
        </w:rPr>
      </w:pPr>
      <w:r w:rsidRPr="007413C6">
        <w:rPr>
          <w:rFonts w:ascii="Times New Roman" w:hAnsi="Times New Roman" w:cs="Times New Roman"/>
          <w:sz w:val="23"/>
          <w:szCs w:val="23"/>
        </w:rPr>
        <w:t xml:space="preserve">Sugiyono. 2009. </w:t>
      </w:r>
      <w:r w:rsidRPr="007413C6">
        <w:rPr>
          <w:rFonts w:ascii="Times New Roman" w:hAnsi="Times New Roman" w:cs="Times New Roman"/>
          <w:i/>
          <w:iCs/>
          <w:sz w:val="23"/>
          <w:szCs w:val="23"/>
        </w:rPr>
        <w:t>Metode Penelitian Kuantitatif</w:t>
      </w:r>
      <w:proofErr w:type="gramStart"/>
      <w:r w:rsidRPr="007413C6">
        <w:rPr>
          <w:rFonts w:ascii="Times New Roman" w:hAnsi="Times New Roman" w:cs="Times New Roman"/>
          <w:i/>
          <w:iCs/>
          <w:sz w:val="23"/>
          <w:szCs w:val="23"/>
        </w:rPr>
        <w:t>,Kualitataif</w:t>
      </w:r>
      <w:proofErr w:type="gramEnd"/>
      <w:r w:rsidRPr="007413C6">
        <w:rPr>
          <w:rFonts w:ascii="Times New Roman" w:hAnsi="Times New Roman" w:cs="Times New Roman"/>
          <w:i/>
          <w:iCs/>
          <w:sz w:val="23"/>
          <w:szCs w:val="23"/>
        </w:rPr>
        <w:t xml:space="preserve"> dan R&amp;D. </w:t>
      </w:r>
      <w:r w:rsidRPr="007413C6">
        <w:rPr>
          <w:rFonts w:ascii="Times New Roman" w:hAnsi="Times New Roman" w:cs="Times New Roman"/>
          <w:sz w:val="23"/>
          <w:szCs w:val="23"/>
        </w:rPr>
        <w:t>Bandung:</w:t>
      </w:r>
    </w:p>
    <w:p w:rsidR="00EB7D77" w:rsidRPr="007413C6" w:rsidRDefault="00EB7D77" w:rsidP="00EB7D77">
      <w:pPr>
        <w:spacing w:after="0" w:line="240" w:lineRule="auto"/>
        <w:ind w:left="709" w:hanging="709"/>
        <w:contextualSpacing/>
        <w:jc w:val="both"/>
        <w:rPr>
          <w:rFonts w:ascii="Times New Roman" w:hAnsi="Times New Roman" w:cs="Times New Roman"/>
          <w:sz w:val="23"/>
          <w:szCs w:val="23"/>
        </w:rPr>
      </w:pPr>
      <w:r w:rsidRPr="007413C6">
        <w:rPr>
          <w:rFonts w:ascii="Times New Roman" w:hAnsi="Times New Roman" w:cs="Times New Roman"/>
          <w:sz w:val="23"/>
          <w:szCs w:val="23"/>
        </w:rPr>
        <w:tab/>
        <w:t>Alvabeta</w:t>
      </w:r>
      <w:proofErr w:type="gramStart"/>
      <w:r w:rsidRPr="007413C6">
        <w:rPr>
          <w:rFonts w:ascii="Times New Roman" w:hAnsi="Times New Roman" w:cs="Times New Roman"/>
          <w:sz w:val="23"/>
          <w:szCs w:val="23"/>
        </w:rPr>
        <w:t>..</w:t>
      </w:r>
      <w:proofErr w:type="gramEnd"/>
    </w:p>
    <w:p w:rsidR="00EB7D77" w:rsidRPr="007413C6" w:rsidRDefault="00EB7D77" w:rsidP="00EB7D77">
      <w:pPr>
        <w:autoSpaceDE w:val="0"/>
        <w:autoSpaceDN w:val="0"/>
        <w:adjustRightInd w:val="0"/>
        <w:spacing w:after="0" w:line="240" w:lineRule="auto"/>
        <w:ind w:left="709" w:hanging="709"/>
        <w:contextualSpacing/>
        <w:jc w:val="both"/>
        <w:rPr>
          <w:rFonts w:ascii="Times New Roman" w:eastAsia="Calibri" w:hAnsi="Times New Roman" w:cs="Times New Roman"/>
          <w:sz w:val="23"/>
          <w:szCs w:val="23"/>
        </w:rPr>
      </w:pPr>
      <w:r w:rsidRPr="007413C6">
        <w:rPr>
          <w:rFonts w:ascii="Times New Roman" w:hAnsi="Times New Roman" w:cs="Times New Roman"/>
          <w:sz w:val="23"/>
          <w:szCs w:val="23"/>
        </w:rPr>
        <w:t xml:space="preserve">Syahputra, Iswandi. 2006. </w:t>
      </w:r>
      <w:r w:rsidRPr="007413C6">
        <w:rPr>
          <w:rFonts w:ascii="Times New Roman" w:hAnsi="Times New Roman" w:cs="Times New Roman"/>
          <w:i/>
          <w:iCs/>
          <w:sz w:val="23"/>
          <w:szCs w:val="23"/>
        </w:rPr>
        <w:t xml:space="preserve">Jurnalistik Infotainment, Kancah baru Jurnalistik Dalam Industri Televisi. </w:t>
      </w:r>
      <w:r w:rsidRPr="007413C6">
        <w:rPr>
          <w:rFonts w:ascii="Times New Roman" w:hAnsi="Times New Roman" w:cs="Times New Roman"/>
          <w:sz w:val="23"/>
          <w:szCs w:val="23"/>
        </w:rPr>
        <w:t>Jakarta: Pilar Media.</w:t>
      </w:r>
    </w:p>
    <w:p w:rsidR="00EB7D77" w:rsidRPr="007413C6" w:rsidRDefault="00EB7D77" w:rsidP="00EB7D77">
      <w:pPr>
        <w:pStyle w:val="Default"/>
        <w:ind w:left="709" w:hanging="709"/>
        <w:contextualSpacing/>
        <w:jc w:val="both"/>
        <w:rPr>
          <w:color w:val="auto"/>
          <w:sz w:val="23"/>
          <w:szCs w:val="23"/>
        </w:rPr>
      </w:pPr>
      <w:r w:rsidRPr="007413C6">
        <w:rPr>
          <w:color w:val="auto"/>
          <w:sz w:val="23"/>
          <w:szCs w:val="23"/>
        </w:rPr>
        <w:t xml:space="preserve">Wahyudi, J. B. 1986. </w:t>
      </w:r>
      <w:r w:rsidRPr="007413C6">
        <w:rPr>
          <w:i/>
          <w:iCs/>
          <w:color w:val="auto"/>
          <w:sz w:val="23"/>
          <w:szCs w:val="23"/>
        </w:rPr>
        <w:t xml:space="preserve">Media Komunikasi Massa Televisi. </w:t>
      </w:r>
      <w:r w:rsidRPr="007413C6">
        <w:rPr>
          <w:color w:val="auto"/>
          <w:sz w:val="23"/>
          <w:szCs w:val="23"/>
        </w:rPr>
        <w:t>Bandung: Penerbit Alumni.</w:t>
      </w:r>
    </w:p>
    <w:p w:rsidR="00EB7D77" w:rsidRPr="007413C6" w:rsidRDefault="00EB7D77" w:rsidP="00CC454E">
      <w:pPr>
        <w:pStyle w:val="Default"/>
        <w:ind w:left="709" w:hanging="709"/>
        <w:contextualSpacing/>
        <w:jc w:val="both"/>
        <w:rPr>
          <w:color w:val="auto"/>
          <w:sz w:val="23"/>
          <w:szCs w:val="23"/>
        </w:rPr>
      </w:pPr>
    </w:p>
    <w:p w:rsidR="00CC454E" w:rsidRPr="007413C6" w:rsidRDefault="002C620D" w:rsidP="00CC454E">
      <w:pPr>
        <w:spacing w:after="0" w:line="240" w:lineRule="auto"/>
        <w:ind w:left="706" w:hanging="706"/>
        <w:contextualSpacing/>
        <w:jc w:val="both"/>
        <w:rPr>
          <w:rFonts w:ascii="Times New Roman" w:eastAsia="Calibri" w:hAnsi="Times New Roman" w:cs="Times New Roman"/>
          <w:b/>
          <w:i/>
          <w:sz w:val="23"/>
          <w:szCs w:val="23"/>
        </w:rPr>
      </w:pPr>
      <w:r w:rsidRPr="007413C6">
        <w:rPr>
          <w:rFonts w:ascii="Times New Roman" w:eastAsia="Calibri" w:hAnsi="Times New Roman" w:cs="Times New Roman"/>
          <w:b/>
          <w:i/>
          <w:sz w:val="23"/>
          <w:szCs w:val="23"/>
        </w:rPr>
        <w:lastRenderedPageBreak/>
        <w:t>Jou</w:t>
      </w:r>
      <w:r w:rsidR="00CC454E" w:rsidRPr="007413C6">
        <w:rPr>
          <w:rFonts w:ascii="Times New Roman" w:eastAsia="Calibri" w:hAnsi="Times New Roman" w:cs="Times New Roman"/>
          <w:b/>
          <w:i/>
          <w:sz w:val="23"/>
          <w:szCs w:val="23"/>
        </w:rPr>
        <w:t>rnal</w:t>
      </w:r>
    </w:p>
    <w:p w:rsidR="00CC454E" w:rsidRPr="007413C6" w:rsidRDefault="00CC454E" w:rsidP="00CC454E">
      <w:pPr>
        <w:autoSpaceDE w:val="0"/>
        <w:autoSpaceDN w:val="0"/>
        <w:adjustRightInd w:val="0"/>
        <w:spacing w:after="0" w:line="240" w:lineRule="auto"/>
        <w:ind w:left="706" w:hanging="706"/>
        <w:contextualSpacing/>
        <w:jc w:val="both"/>
        <w:rPr>
          <w:rFonts w:ascii="Times New Roman" w:hAnsi="Times New Roman" w:cs="Times New Roman"/>
          <w:sz w:val="23"/>
          <w:szCs w:val="23"/>
        </w:rPr>
      </w:pPr>
      <w:r w:rsidRPr="007413C6">
        <w:rPr>
          <w:rFonts w:ascii="Times New Roman" w:hAnsi="Times New Roman" w:cs="Times New Roman"/>
          <w:sz w:val="23"/>
          <w:szCs w:val="23"/>
        </w:rPr>
        <w:t>Danu Hermansyah, Bagja Waluya (2012), ANALISIS FAKTOR-FAKTOR PENDORONG MOTIVASI WISATAWAN NUSANTARA TERHADAP KEPUTUSAN BERKUNJUNG KE KEBUN RAYA BOGOR (Survei Pada Wisatawan Nusantara yang Berkunjung ke Kebun Raya Bogor)</w:t>
      </w:r>
    </w:p>
    <w:p w:rsidR="00CC454E" w:rsidRPr="007413C6" w:rsidRDefault="00CC454E" w:rsidP="00CC454E">
      <w:pPr>
        <w:autoSpaceDE w:val="0"/>
        <w:autoSpaceDN w:val="0"/>
        <w:adjustRightInd w:val="0"/>
        <w:spacing w:after="0" w:line="240" w:lineRule="auto"/>
        <w:ind w:left="706" w:hanging="706"/>
        <w:contextualSpacing/>
        <w:jc w:val="both"/>
        <w:rPr>
          <w:rFonts w:ascii="Times New Roman" w:hAnsi="Times New Roman" w:cs="Times New Roman"/>
          <w:sz w:val="23"/>
          <w:szCs w:val="23"/>
        </w:rPr>
      </w:pPr>
      <w:r w:rsidRPr="007413C6">
        <w:rPr>
          <w:rFonts w:ascii="Times New Roman" w:hAnsi="Times New Roman" w:cs="Times New Roman"/>
          <w:sz w:val="23"/>
          <w:szCs w:val="23"/>
        </w:rPr>
        <w:t>Gayatri Manik, I Ketut Suwena, I Wayan Suardana (2016), FAKTOR PENDORONG DAN PENARIK WISATAWAN BACKPACKER MANCANEGARA BERWISATA KE BALI, Jurnal IPTA, Vol.  4 No. 2</w:t>
      </w:r>
    </w:p>
    <w:p w:rsidR="00CC454E" w:rsidRPr="007413C6" w:rsidRDefault="00CC454E" w:rsidP="00CC454E">
      <w:pPr>
        <w:autoSpaceDE w:val="0"/>
        <w:autoSpaceDN w:val="0"/>
        <w:adjustRightInd w:val="0"/>
        <w:spacing w:after="0" w:line="240" w:lineRule="auto"/>
        <w:ind w:left="706" w:hanging="706"/>
        <w:contextualSpacing/>
        <w:jc w:val="both"/>
        <w:rPr>
          <w:rFonts w:ascii="Times New Roman" w:hAnsi="Times New Roman" w:cs="Times New Roman"/>
          <w:sz w:val="23"/>
          <w:szCs w:val="23"/>
        </w:rPr>
      </w:pPr>
      <w:r w:rsidRPr="007413C6">
        <w:rPr>
          <w:rFonts w:ascii="Times New Roman" w:hAnsi="Times New Roman" w:cs="Times New Roman"/>
          <w:sz w:val="23"/>
          <w:szCs w:val="23"/>
        </w:rPr>
        <w:t>Emi Hayati, Syofia Achnes, Andi M Rifiyan (2013), FAKTOR-FAKTOR YANG MEMPENGARUHI MOTIVASI WISATAWAN BERKUNJUNG KE CANDI MUARA TAKUS KEC. XIII KOTO KAMPAR KABUPATEN KAMPAR</w:t>
      </w:r>
    </w:p>
    <w:p w:rsidR="00CC454E" w:rsidRPr="007413C6" w:rsidRDefault="00CC454E" w:rsidP="00CC454E">
      <w:pPr>
        <w:autoSpaceDE w:val="0"/>
        <w:autoSpaceDN w:val="0"/>
        <w:adjustRightInd w:val="0"/>
        <w:spacing w:after="0" w:line="240" w:lineRule="auto"/>
        <w:ind w:left="706" w:hanging="706"/>
        <w:contextualSpacing/>
        <w:jc w:val="both"/>
        <w:rPr>
          <w:rFonts w:ascii="Times New Roman" w:hAnsi="Times New Roman" w:cs="Times New Roman"/>
          <w:sz w:val="23"/>
          <w:szCs w:val="23"/>
        </w:rPr>
      </w:pPr>
    </w:p>
    <w:p w:rsidR="00CC454E" w:rsidRPr="007413C6" w:rsidRDefault="00CC454E" w:rsidP="00CC454E">
      <w:pPr>
        <w:autoSpaceDE w:val="0"/>
        <w:autoSpaceDN w:val="0"/>
        <w:adjustRightInd w:val="0"/>
        <w:spacing w:after="0" w:line="240" w:lineRule="auto"/>
        <w:ind w:left="709" w:hanging="709"/>
        <w:contextualSpacing/>
        <w:jc w:val="both"/>
        <w:rPr>
          <w:rFonts w:ascii="Times New Roman" w:hAnsi="Times New Roman" w:cs="Times New Roman"/>
          <w:b/>
          <w:i/>
          <w:sz w:val="23"/>
          <w:szCs w:val="23"/>
        </w:rPr>
      </w:pPr>
      <w:r w:rsidRPr="007413C6">
        <w:rPr>
          <w:rFonts w:ascii="Times New Roman" w:hAnsi="Times New Roman" w:cs="Times New Roman"/>
          <w:b/>
          <w:i/>
          <w:sz w:val="23"/>
          <w:szCs w:val="23"/>
        </w:rPr>
        <w:t xml:space="preserve">Sumber </w:t>
      </w:r>
      <w:proofErr w:type="gramStart"/>
      <w:r w:rsidRPr="007413C6">
        <w:rPr>
          <w:rFonts w:ascii="Times New Roman" w:hAnsi="Times New Roman" w:cs="Times New Roman"/>
          <w:b/>
          <w:i/>
          <w:sz w:val="23"/>
          <w:szCs w:val="23"/>
        </w:rPr>
        <w:t>Internet :</w:t>
      </w:r>
      <w:proofErr w:type="gramEnd"/>
    </w:p>
    <w:p w:rsidR="00CC454E" w:rsidRPr="007413C6" w:rsidRDefault="00CC454E" w:rsidP="00CC454E">
      <w:pPr>
        <w:autoSpaceDE w:val="0"/>
        <w:autoSpaceDN w:val="0"/>
        <w:adjustRightInd w:val="0"/>
        <w:spacing w:after="0" w:line="240" w:lineRule="auto"/>
        <w:ind w:left="709" w:hanging="709"/>
        <w:contextualSpacing/>
        <w:jc w:val="both"/>
        <w:rPr>
          <w:rFonts w:ascii="Times New Roman" w:hAnsi="Times New Roman" w:cs="Times New Roman"/>
          <w:sz w:val="23"/>
          <w:szCs w:val="23"/>
        </w:rPr>
      </w:pPr>
      <w:r w:rsidRPr="007413C6">
        <w:rPr>
          <w:rFonts w:ascii="Times New Roman" w:hAnsi="Times New Roman" w:cs="Times New Roman"/>
          <w:sz w:val="23"/>
          <w:szCs w:val="23"/>
        </w:rPr>
        <w:t>https://</w:t>
      </w:r>
      <w:hyperlink r:id="rId8" w:history="1">
        <w:r w:rsidRPr="007413C6">
          <w:rPr>
            <w:rStyle w:val="Hyperlink"/>
            <w:rFonts w:ascii="Times New Roman" w:hAnsi="Times New Roman" w:cs="Times New Roman"/>
            <w:color w:val="auto"/>
            <w:sz w:val="23"/>
            <w:szCs w:val="23"/>
            <w:u w:val="none"/>
          </w:rPr>
          <w:t>www.netmedia.co.id/staticpage/aboutus</w:t>
        </w:r>
      </w:hyperlink>
      <w:r w:rsidRPr="007413C6">
        <w:rPr>
          <w:rFonts w:ascii="Times New Roman" w:hAnsi="Times New Roman" w:cs="Times New Roman"/>
          <w:sz w:val="23"/>
          <w:szCs w:val="23"/>
        </w:rPr>
        <w:t>, diakses tanggal 29 Desember 2017</w:t>
      </w:r>
    </w:p>
    <w:p w:rsidR="00CC454E" w:rsidRPr="007413C6" w:rsidRDefault="00E45280" w:rsidP="00CC454E">
      <w:pPr>
        <w:autoSpaceDE w:val="0"/>
        <w:autoSpaceDN w:val="0"/>
        <w:adjustRightInd w:val="0"/>
        <w:spacing w:after="0" w:line="240" w:lineRule="auto"/>
        <w:ind w:left="709" w:hanging="709"/>
        <w:contextualSpacing/>
        <w:jc w:val="both"/>
        <w:rPr>
          <w:rFonts w:ascii="Times New Roman" w:hAnsi="Times New Roman" w:cs="Times New Roman"/>
          <w:sz w:val="23"/>
          <w:szCs w:val="23"/>
        </w:rPr>
      </w:pPr>
      <w:hyperlink r:id="rId9" w:history="1">
        <w:r w:rsidR="00CC454E" w:rsidRPr="007413C6">
          <w:rPr>
            <w:rStyle w:val="Hyperlink"/>
            <w:rFonts w:ascii="Times New Roman" w:hAnsi="Times New Roman" w:cs="Times New Roman"/>
            <w:color w:val="auto"/>
            <w:sz w:val="23"/>
            <w:szCs w:val="23"/>
            <w:u w:val="none"/>
          </w:rPr>
          <w:t>https://www.netmedia.co.id/program/index/about/115/weekend-list</w:t>
        </w:r>
      </w:hyperlink>
      <w:r w:rsidR="00CC454E" w:rsidRPr="007413C6">
        <w:rPr>
          <w:rFonts w:ascii="Times New Roman" w:hAnsi="Times New Roman" w:cs="Times New Roman"/>
          <w:sz w:val="23"/>
          <w:szCs w:val="23"/>
        </w:rPr>
        <w:t>, diakses tanggal 29 Desember 2017</w:t>
      </w:r>
    </w:p>
    <w:p w:rsidR="00CC454E" w:rsidRPr="007413C6" w:rsidRDefault="00CC454E" w:rsidP="00CC454E">
      <w:pPr>
        <w:autoSpaceDE w:val="0"/>
        <w:autoSpaceDN w:val="0"/>
        <w:adjustRightInd w:val="0"/>
        <w:spacing w:after="0" w:line="240" w:lineRule="auto"/>
        <w:ind w:left="709" w:hanging="709"/>
        <w:contextualSpacing/>
        <w:jc w:val="both"/>
        <w:rPr>
          <w:rFonts w:ascii="Times New Roman" w:hAnsi="Times New Roman" w:cs="Times New Roman"/>
          <w:sz w:val="23"/>
          <w:szCs w:val="23"/>
        </w:rPr>
      </w:pPr>
      <w:r w:rsidRPr="007413C6">
        <w:rPr>
          <w:rFonts w:ascii="Times New Roman" w:hAnsi="Times New Roman" w:cs="Times New Roman"/>
          <w:sz w:val="23"/>
          <w:szCs w:val="23"/>
        </w:rPr>
        <w:t>https://samarindakota.bps.go.id/publication/2017/09/20/e76319aef141f036adb2a1c4/kecamatan-samarinda-utara-dalam-angka-2017, diakses tanggal 12 Januari 2018</w:t>
      </w:r>
    </w:p>
    <w:p w:rsidR="00CC454E" w:rsidRPr="007413C6" w:rsidRDefault="00E45280" w:rsidP="00CC454E">
      <w:pPr>
        <w:autoSpaceDE w:val="0"/>
        <w:autoSpaceDN w:val="0"/>
        <w:adjustRightInd w:val="0"/>
        <w:spacing w:after="0" w:line="240" w:lineRule="auto"/>
        <w:ind w:left="709" w:hanging="709"/>
        <w:contextualSpacing/>
        <w:jc w:val="both"/>
        <w:rPr>
          <w:rFonts w:ascii="Times New Roman" w:hAnsi="Times New Roman" w:cs="Times New Roman"/>
          <w:sz w:val="23"/>
          <w:szCs w:val="23"/>
        </w:rPr>
      </w:pPr>
      <w:hyperlink r:id="rId10" w:history="1">
        <w:r w:rsidR="00CC454E" w:rsidRPr="007413C6">
          <w:rPr>
            <w:rStyle w:val="Hyperlink"/>
            <w:rFonts w:ascii="Times New Roman" w:hAnsi="Times New Roman" w:cs="Times New Roman"/>
            <w:color w:val="auto"/>
            <w:sz w:val="23"/>
            <w:szCs w:val="23"/>
            <w:u w:val="none"/>
          </w:rPr>
          <w:t>https://ejournal.epi.edu/index.php/jurel/article/download/1047/701</w:t>
        </w:r>
      </w:hyperlink>
      <w:proofErr w:type="gramStart"/>
      <w:r w:rsidR="00CC454E" w:rsidRPr="007413C6">
        <w:rPr>
          <w:rFonts w:ascii="Times New Roman" w:hAnsi="Times New Roman" w:cs="Times New Roman"/>
          <w:sz w:val="23"/>
          <w:szCs w:val="23"/>
        </w:rPr>
        <w:t>,  diakses</w:t>
      </w:r>
      <w:proofErr w:type="gramEnd"/>
      <w:r w:rsidR="00CC454E" w:rsidRPr="007413C6">
        <w:rPr>
          <w:rFonts w:ascii="Times New Roman" w:hAnsi="Times New Roman" w:cs="Times New Roman"/>
          <w:sz w:val="23"/>
          <w:szCs w:val="23"/>
        </w:rPr>
        <w:t xml:space="preserve"> tanggal 3 Januari 2018 </w:t>
      </w:r>
    </w:p>
    <w:p w:rsidR="00CC454E" w:rsidRPr="007413C6" w:rsidRDefault="00E45280" w:rsidP="00CC454E">
      <w:pPr>
        <w:pStyle w:val="Default"/>
        <w:ind w:left="709" w:hanging="709"/>
        <w:contextualSpacing/>
        <w:jc w:val="both"/>
        <w:rPr>
          <w:color w:val="auto"/>
          <w:sz w:val="23"/>
          <w:szCs w:val="23"/>
        </w:rPr>
      </w:pPr>
      <w:hyperlink r:id="rId11" w:history="1">
        <w:r w:rsidR="00CC454E" w:rsidRPr="007413C6">
          <w:rPr>
            <w:rStyle w:val="Hyperlink"/>
            <w:color w:val="auto"/>
            <w:sz w:val="23"/>
            <w:szCs w:val="23"/>
            <w:u w:val="none"/>
          </w:rPr>
          <w:t>https://repository.unri.ac.id/xmlui/bitstream/handle/123456789/4409/jurnal%20Emi%20Hayati.pdf?sequence=1</w:t>
        </w:r>
      </w:hyperlink>
      <w:r w:rsidR="00CC454E" w:rsidRPr="007413C6">
        <w:rPr>
          <w:color w:val="auto"/>
          <w:sz w:val="23"/>
          <w:szCs w:val="23"/>
        </w:rPr>
        <w:t xml:space="preserve"> diakses tanggal 3 januari 2018</w:t>
      </w:r>
    </w:p>
    <w:sectPr w:rsidR="00CC454E" w:rsidRPr="007413C6" w:rsidSect="00592677">
      <w:headerReference w:type="even" r:id="rId12"/>
      <w:headerReference w:type="default" r:id="rId13"/>
      <w:footerReference w:type="even" r:id="rId14"/>
      <w:footerReference w:type="default" r:id="rId15"/>
      <w:pgSz w:w="10206" w:h="14175" w:code="9"/>
      <w:pgMar w:top="629" w:right="1287" w:bottom="629" w:left="1332" w:header="720" w:footer="720" w:gutter="0"/>
      <w:pgNumType w:start="46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A23" w:rsidRDefault="00A33A23" w:rsidP="0005196F">
      <w:pPr>
        <w:spacing w:after="0" w:line="240" w:lineRule="auto"/>
      </w:pPr>
      <w:r>
        <w:separator/>
      </w:r>
    </w:p>
  </w:endnote>
  <w:endnote w:type="continuationSeparator" w:id="0">
    <w:p w:rsidR="00A33A23" w:rsidRDefault="00A33A23" w:rsidP="0005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063"/>
      <w:docPartObj>
        <w:docPartGallery w:val="Page Numbers (Bottom of Page)"/>
        <w:docPartUnique/>
      </w:docPartObj>
    </w:sdtPr>
    <w:sdtEndPr/>
    <w:sdtContent>
      <w:p w:rsidR="0077379C" w:rsidRDefault="0077379C" w:rsidP="0005196F">
        <w:pPr>
          <w:pStyle w:val="Footer"/>
          <w:pBdr>
            <w:bottom w:val="single" w:sz="4" w:space="1" w:color="auto"/>
          </w:pBdr>
        </w:pPr>
      </w:p>
      <w:p w:rsidR="0077379C" w:rsidRDefault="0077379C">
        <w:pPr>
          <w:pStyle w:val="Footer"/>
        </w:pPr>
        <w:r w:rsidRPr="0005196F">
          <w:rPr>
            <w:rFonts w:ascii="Arial" w:hAnsi="Arial" w:cs="Arial"/>
            <w:sz w:val="20"/>
          </w:rPr>
          <w:fldChar w:fldCharType="begin"/>
        </w:r>
        <w:r w:rsidRPr="0005196F">
          <w:rPr>
            <w:rFonts w:ascii="Arial" w:hAnsi="Arial" w:cs="Arial"/>
            <w:sz w:val="20"/>
          </w:rPr>
          <w:instrText xml:space="preserve"> PAGE   \* MERGEFORMAT </w:instrText>
        </w:r>
        <w:r w:rsidRPr="0005196F">
          <w:rPr>
            <w:rFonts w:ascii="Arial" w:hAnsi="Arial" w:cs="Arial"/>
            <w:sz w:val="20"/>
          </w:rPr>
          <w:fldChar w:fldCharType="separate"/>
        </w:r>
        <w:r w:rsidR="00E45280">
          <w:rPr>
            <w:rFonts w:ascii="Arial" w:hAnsi="Arial" w:cs="Arial"/>
            <w:noProof/>
            <w:sz w:val="20"/>
          </w:rPr>
          <w:t>482</w:t>
        </w:r>
        <w:r w:rsidRPr="0005196F">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280064"/>
      <w:docPartObj>
        <w:docPartGallery w:val="Page Numbers (Bottom of Page)"/>
        <w:docPartUnique/>
      </w:docPartObj>
    </w:sdtPr>
    <w:sdtEndPr/>
    <w:sdtContent>
      <w:p w:rsidR="0077379C" w:rsidRPr="0005196F" w:rsidRDefault="0077379C" w:rsidP="0005196F">
        <w:pPr>
          <w:pStyle w:val="Footer"/>
          <w:pBdr>
            <w:bottom w:val="single" w:sz="4" w:space="1" w:color="auto"/>
          </w:pBdr>
          <w:jc w:val="right"/>
          <w:rPr>
            <w:rFonts w:ascii="Arial" w:hAnsi="Arial" w:cs="Arial"/>
            <w:sz w:val="20"/>
          </w:rPr>
        </w:pPr>
      </w:p>
      <w:p w:rsidR="0077379C" w:rsidRPr="0005196F" w:rsidRDefault="0077379C">
        <w:pPr>
          <w:pStyle w:val="Footer"/>
          <w:jc w:val="right"/>
          <w:rPr>
            <w:rFonts w:ascii="Arial" w:hAnsi="Arial" w:cs="Arial"/>
            <w:sz w:val="20"/>
          </w:rPr>
        </w:pPr>
        <w:r w:rsidRPr="0005196F">
          <w:rPr>
            <w:rFonts w:ascii="Arial" w:hAnsi="Arial" w:cs="Arial"/>
            <w:sz w:val="20"/>
          </w:rPr>
          <w:fldChar w:fldCharType="begin"/>
        </w:r>
        <w:r w:rsidRPr="0005196F">
          <w:rPr>
            <w:rFonts w:ascii="Arial" w:hAnsi="Arial" w:cs="Arial"/>
            <w:sz w:val="20"/>
          </w:rPr>
          <w:instrText xml:space="preserve"> PAGE   \* MERGEFORMAT </w:instrText>
        </w:r>
        <w:r w:rsidRPr="0005196F">
          <w:rPr>
            <w:rFonts w:ascii="Arial" w:hAnsi="Arial" w:cs="Arial"/>
            <w:sz w:val="20"/>
          </w:rPr>
          <w:fldChar w:fldCharType="separate"/>
        </w:r>
        <w:r w:rsidR="00E45280">
          <w:rPr>
            <w:rFonts w:ascii="Arial" w:hAnsi="Arial" w:cs="Arial"/>
            <w:noProof/>
            <w:sz w:val="20"/>
          </w:rPr>
          <w:t>481</w:t>
        </w:r>
        <w:r w:rsidRPr="0005196F">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A23" w:rsidRDefault="00A33A23" w:rsidP="0005196F">
      <w:pPr>
        <w:spacing w:after="0" w:line="240" w:lineRule="auto"/>
      </w:pPr>
      <w:r>
        <w:separator/>
      </w:r>
    </w:p>
  </w:footnote>
  <w:footnote w:type="continuationSeparator" w:id="0">
    <w:p w:rsidR="00A33A23" w:rsidRDefault="00A33A23" w:rsidP="0005196F">
      <w:pPr>
        <w:spacing w:after="0" w:line="240" w:lineRule="auto"/>
      </w:pPr>
      <w:r>
        <w:continuationSeparator/>
      </w:r>
    </w:p>
  </w:footnote>
  <w:footnote w:id="1">
    <w:p w:rsidR="0077379C" w:rsidRPr="00C05E66" w:rsidRDefault="0077379C" w:rsidP="002D5270">
      <w:pPr>
        <w:pStyle w:val="FootnoteText"/>
        <w:jc w:val="both"/>
        <w:rPr>
          <w:rFonts w:ascii="Times New Roman" w:hAnsi="Times New Roman" w:cs="Times New Roman"/>
        </w:rPr>
      </w:pPr>
      <w:r>
        <w:rPr>
          <w:rStyle w:val="FootnoteReference"/>
        </w:rPr>
        <w:footnoteRef/>
      </w:r>
      <w:r>
        <w:t xml:space="preserve"> </w:t>
      </w:r>
      <w:r w:rsidRPr="00707BD8">
        <w:rPr>
          <w:rFonts w:ascii="Times New Roman" w:hAnsi="Times New Roman" w:cs="Times New Roman"/>
        </w:rPr>
        <w:t xml:space="preserve">Mahasiswa Program Studi Ilmu Komunikasi, Fakultas Ilmu Sosial dan Ilmu Politik, </w:t>
      </w:r>
      <w:r w:rsidRPr="00C05E66">
        <w:rPr>
          <w:rFonts w:ascii="Times New Roman" w:hAnsi="Times New Roman" w:cs="Times New Roman"/>
        </w:rPr>
        <w:t xml:space="preserve">Universitas Mulawarman. Email: </w:t>
      </w:r>
      <w:hyperlink r:id="rId1" w:history="1">
        <w:r w:rsidRPr="00C05E66">
          <w:rPr>
            <w:rStyle w:val="Hyperlink"/>
            <w:rFonts w:ascii="Times New Roman" w:hAnsi="Times New Roman" w:cs="Times New Roman"/>
            <w:color w:val="auto"/>
            <w:u w:val="none"/>
          </w:rPr>
          <w:t>leonard_lee293@yahoo.com</w:t>
        </w:r>
      </w:hyperlink>
    </w:p>
    <w:p w:rsidR="0077379C" w:rsidRDefault="0077379C" w:rsidP="002D5270">
      <w:pPr>
        <w:pStyle w:val="FootnoteText"/>
        <w:jc w:val="both"/>
        <w:rPr>
          <w:rFonts w:ascii="Times New Roman" w:hAnsi="Times New Roman" w:cs="Times New Roman"/>
        </w:rPr>
      </w:pPr>
      <w:r w:rsidRPr="00C05E66">
        <w:rPr>
          <w:rFonts w:ascii="Times New Roman" w:hAnsi="Times New Roman" w:cs="Times New Roman"/>
          <w:vertAlign w:val="superscript"/>
        </w:rPr>
        <w:t xml:space="preserve">2 </w:t>
      </w:r>
      <w:r>
        <w:rPr>
          <w:rFonts w:ascii="Times New Roman" w:hAnsi="Times New Roman" w:cs="Times New Roman"/>
          <w:vertAlign w:val="superscript"/>
        </w:rPr>
        <w:t xml:space="preserve"> </w:t>
      </w:r>
      <w:r w:rsidRPr="00C05E66">
        <w:rPr>
          <w:rFonts w:ascii="Times New Roman" w:hAnsi="Times New Roman" w:cs="Times New Roman"/>
          <w:vertAlign w:val="superscript"/>
        </w:rPr>
        <w:t xml:space="preserve">  </w:t>
      </w:r>
      <w:r w:rsidRPr="00C05E66">
        <w:rPr>
          <w:rFonts w:ascii="Times New Roman" w:hAnsi="Times New Roman" w:cs="Times New Roman"/>
        </w:rPr>
        <w:t>Hairunnisa</w:t>
      </w:r>
      <w:r>
        <w:rPr>
          <w:rFonts w:ascii="Times New Roman" w:hAnsi="Times New Roman" w:cs="Times New Roman"/>
        </w:rPr>
        <w:t xml:space="preserve"> selaku dosen pembimbing I dan Staf pengajar Program studi Ilmu Komunikasi, Fakultas Ilmu Sosial dan Ilmu Politik Universitas Mulawarman</w:t>
      </w:r>
    </w:p>
    <w:p w:rsidR="0077379C" w:rsidRPr="00C05E66" w:rsidRDefault="0077379C" w:rsidP="002D5270">
      <w:pPr>
        <w:pStyle w:val="FootnoteText"/>
        <w:jc w:val="both"/>
      </w:pPr>
      <w:r w:rsidRPr="00C05E66">
        <w:rPr>
          <w:rFonts w:ascii="Times New Roman" w:hAnsi="Times New Roman" w:cs="Times New Roman"/>
          <w:vertAlign w:val="superscript"/>
        </w:rPr>
        <w:t>3</w:t>
      </w:r>
      <w:r>
        <w:rPr>
          <w:rFonts w:ascii="Times New Roman" w:hAnsi="Times New Roman" w:cs="Times New Roman"/>
        </w:rPr>
        <w:t xml:space="preserve"> Fareis Althalets selaku dosen pembimbing II dan Staf pengajar Program studi Ilmu Komunikasi, Fakultas Ilmu Sosial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9C" w:rsidRPr="0005196F" w:rsidRDefault="0077379C" w:rsidP="0005196F">
    <w:pPr>
      <w:pStyle w:val="Header"/>
      <w:pBdr>
        <w:bottom w:val="single" w:sz="4" w:space="1" w:color="auto"/>
      </w:pBdr>
      <w:rPr>
        <w:rFonts w:ascii="Arial" w:hAnsi="Arial" w:cs="Arial"/>
        <w:sz w:val="20"/>
      </w:rPr>
    </w:pPr>
    <w:proofErr w:type="gramStart"/>
    <w:r w:rsidRPr="0005196F">
      <w:rPr>
        <w:rFonts w:ascii="Arial" w:hAnsi="Arial" w:cs="Arial"/>
        <w:sz w:val="20"/>
      </w:rPr>
      <w:t>eJournal</w:t>
    </w:r>
    <w:proofErr w:type="gramEnd"/>
    <w:r w:rsidRPr="0005196F">
      <w:rPr>
        <w:rFonts w:ascii="Arial" w:hAnsi="Arial" w:cs="Arial"/>
        <w:sz w:val="20"/>
      </w:rPr>
      <w:t xml:space="preserve"> Il</w:t>
    </w:r>
    <w:r>
      <w:rPr>
        <w:rFonts w:ascii="Arial" w:hAnsi="Arial" w:cs="Arial"/>
        <w:sz w:val="20"/>
      </w:rPr>
      <w:t xml:space="preserve">mu Komunikasi, </w:t>
    </w:r>
    <w:r w:rsidRPr="0077379C">
      <w:rPr>
        <w:rFonts w:ascii="Arial" w:hAnsi="Arial" w:cs="Arial"/>
        <w:sz w:val="20"/>
      </w:rPr>
      <w:t>Volume 6, Nomor 1, 2018 : 469-</w:t>
    </w:r>
    <w:r w:rsidR="00E461B1">
      <w:rPr>
        <w:rFonts w:ascii="Arial" w:hAnsi="Arial" w:cs="Arial"/>
        <w:sz w:val="20"/>
      </w:rPr>
      <w:t>482</w:t>
    </w:r>
  </w:p>
  <w:p w:rsidR="0077379C" w:rsidRPr="0005196F" w:rsidRDefault="0077379C">
    <w:pPr>
      <w:pStyle w:val="Head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9C" w:rsidRPr="00CB36EB" w:rsidRDefault="0077379C" w:rsidP="00E45280">
    <w:pPr>
      <w:pStyle w:val="Header"/>
      <w:pBdr>
        <w:bottom w:val="single" w:sz="4" w:space="1" w:color="auto"/>
      </w:pBdr>
      <w:jc w:val="right"/>
      <w:rPr>
        <w:rFonts w:ascii="Arial" w:hAnsi="Arial" w:cs="Arial"/>
        <w:spacing w:val="-4"/>
        <w:sz w:val="20"/>
      </w:rPr>
    </w:pPr>
    <w:r w:rsidRPr="00F21A7D">
      <w:rPr>
        <w:rFonts w:ascii="Arial" w:hAnsi="Arial" w:cs="Arial"/>
        <w:spacing w:val="-4"/>
        <w:sz w:val="20"/>
      </w:rPr>
      <w:t xml:space="preserve">Pengaruh Menonton </w:t>
    </w:r>
    <w:r w:rsidRPr="00F21A7D">
      <w:rPr>
        <w:rFonts w:ascii="Arial" w:hAnsi="Arial" w:cs="Arial"/>
        <w:i/>
        <w:spacing w:val="-4"/>
        <w:sz w:val="20"/>
      </w:rPr>
      <w:t>Weekend List</w:t>
    </w:r>
    <w:r w:rsidRPr="00F21A7D">
      <w:rPr>
        <w:rFonts w:ascii="Arial" w:hAnsi="Arial" w:cs="Arial"/>
        <w:spacing w:val="-4"/>
        <w:sz w:val="20"/>
      </w:rPr>
      <w:t xml:space="preserve"> Terhadap Motivasi Calon Wisatawan (Leonard</w:t>
    </w:r>
    <w:r>
      <w:rPr>
        <w:rFonts w:ascii="Arial" w:hAnsi="Arial" w:cs="Arial"/>
        <w:spacing w:val="-4"/>
        <w:sz w:val="20"/>
      </w:rPr>
      <w:t xml:space="preserve"> J.L</w:t>
    </w:r>
    <w:r w:rsidRPr="00CB36EB">
      <w:rPr>
        <w:rFonts w:ascii="Arial" w:hAnsi="Arial" w:cs="Arial"/>
        <w:spacing w:val="-4"/>
        <w:sz w:val="20"/>
      </w:rPr>
      <w:t>)</w:t>
    </w:r>
  </w:p>
  <w:p w:rsidR="0077379C" w:rsidRDefault="00773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21CCB"/>
    <w:multiLevelType w:val="hybridMultilevel"/>
    <w:tmpl w:val="F2DEF82C"/>
    <w:lvl w:ilvl="0" w:tplc="7508313E">
      <w:start w:val="1"/>
      <w:numFmt w:val="decimal"/>
      <w:lvlText w:val="%1."/>
      <w:lvlJc w:val="left"/>
      <w:pPr>
        <w:ind w:left="810" w:hanging="360"/>
      </w:pPr>
      <w:rPr>
        <w:rFonts w:ascii="Times New Roman" w:eastAsiaTheme="minorHAnsi" w:hAnsi="Times New Roman"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8D01FB9"/>
    <w:multiLevelType w:val="hybridMultilevel"/>
    <w:tmpl w:val="55E6E9F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8ED7750"/>
    <w:multiLevelType w:val="hybridMultilevel"/>
    <w:tmpl w:val="0BFC1D5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71B5EA5"/>
    <w:multiLevelType w:val="hybridMultilevel"/>
    <w:tmpl w:val="B40A6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E6004B"/>
    <w:multiLevelType w:val="multilevel"/>
    <w:tmpl w:val="DF4E387C"/>
    <w:lvl w:ilvl="0">
      <w:start w:val="3"/>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
    <w:nsid w:val="2C3A5749"/>
    <w:multiLevelType w:val="hybridMultilevel"/>
    <w:tmpl w:val="B3C88156"/>
    <w:lvl w:ilvl="0" w:tplc="526EC9BE">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2E4E2C11"/>
    <w:multiLevelType w:val="hybridMultilevel"/>
    <w:tmpl w:val="022E0EF0"/>
    <w:lvl w:ilvl="0" w:tplc="0409000F">
      <w:start w:val="1"/>
      <w:numFmt w:val="decimal"/>
      <w:lvlText w:val="%1."/>
      <w:lvlJc w:val="left"/>
      <w:pPr>
        <w:ind w:left="644" w:hanging="360"/>
      </w:pPr>
      <w:rPr>
        <w:rFonts w:hint="default"/>
      </w:rPr>
    </w:lvl>
    <w:lvl w:ilvl="1" w:tplc="4BAEBAE4">
      <w:start w:val="1"/>
      <w:numFmt w:val="bullet"/>
      <w:lvlText w:val="-"/>
      <w:lvlJc w:val="left"/>
      <w:pPr>
        <w:ind w:left="928" w:hanging="360"/>
      </w:pPr>
      <w:rPr>
        <w:rFonts w:ascii="Times New Roman" w:eastAsiaTheme="minorHAnsi" w:hAnsi="Times New Roman" w:cs="Times New Roman" w:hint="default"/>
      </w:rPr>
    </w:lvl>
    <w:lvl w:ilvl="2" w:tplc="A8F2D186">
      <w:start w:val="1"/>
      <w:numFmt w:val="decimal"/>
      <w:lvlText w:val="%3."/>
      <w:lvlJc w:val="left"/>
      <w:pPr>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67732F8"/>
    <w:multiLevelType w:val="hybridMultilevel"/>
    <w:tmpl w:val="5D30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92298"/>
    <w:multiLevelType w:val="multilevel"/>
    <w:tmpl w:val="9356F432"/>
    <w:lvl w:ilvl="0">
      <w:start w:val="3"/>
      <w:numFmt w:val="decimal"/>
      <w:lvlText w:val="%1."/>
      <w:lvlJc w:val="left"/>
      <w:pPr>
        <w:ind w:left="360" w:hanging="360"/>
      </w:pPr>
      <w:rPr>
        <w:rFonts w:hint="default"/>
      </w:rPr>
    </w:lvl>
    <w:lvl w:ilvl="1">
      <w:start w:val="4"/>
      <w:numFmt w:val="decimal"/>
      <w:lvlText w:val="%1.%2."/>
      <w:lvlJc w:val="left"/>
      <w:pPr>
        <w:ind w:left="1350" w:hanging="360"/>
      </w:pPr>
      <w:rPr>
        <w:rFonts w:hint="default"/>
        <w:b/>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9">
    <w:nsid w:val="3BC47EDB"/>
    <w:multiLevelType w:val="multilevel"/>
    <w:tmpl w:val="4B0C9B42"/>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0">
    <w:nsid w:val="3DD00B6A"/>
    <w:multiLevelType w:val="hybridMultilevel"/>
    <w:tmpl w:val="574EBE28"/>
    <w:lvl w:ilvl="0" w:tplc="54E2BA94">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443912F4"/>
    <w:multiLevelType w:val="hybridMultilevel"/>
    <w:tmpl w:val="B718AC64"/>
    <w:lvl w:ilvl="0" w:tplc="941C62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D493FE7"/>
    <w:multiLevelType w:val="hybridMultilevel"/>
    <w:tmpl w:val="937C9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117EE"/>
    <w:multiLevelType w:val="hybridMultilevel"/>
    <w:tmpl w:val="F2DEF82C"/>
    <w:lvl w:ilvl="0" w:tplc="7508313E">
      <w:start w:val="1"/>
      <w:numFmt w:val="decimal"/>
      <w:lvlText w:val="%1."/>
      <w:lvlJc w:val="left"/>
      <w:pPr>
        <w:ind w:left="810" w:hanging="360"/>
      </w:pPr>
      <w:rPr>
        <w:rFonts w:ascii="Times New Roman" w:eastAsiaTheme="minorHAnsi" w:hAnsi="Times New Roman"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40933E8"/>
    <w:multiLevelType w:val="hybridMultilevel"/>
    <w:tmpl w:val="0A42CA10"/>
    <w:lvl w:ilvl="0" w:tplc="DBF61FE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5C986F55"/>
    <w:multiLevelType w:val="multilevel"/>
    <w:tmpl w:val="4FEC86F4"/>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6">
    <w:nsid w:val="71FD36E0"/>
    <w:multiLevelType w:val="hybridMultilevel"/>
    <w:tmpl w:val="A29A5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203B9"/>
    <w:multiLevelType w:val="multilevel"/>
    <w:tmpl w:val="2EEC7544"/>
    <w:lvl w:ilvl="0">
      <w:start w:val="1"/>
      <w:numFmt w:val="decimal"/>
      <w:lvlText w:val="%1."/>
      <w:lvlJc w:val="left"/>
      <w:pPr>
        <w:ind w:left="2583" w:hanging="360"/>
      </w:pPr>
    </w:lvl>
    <w:lvl w:ilvl="1">
      <w:start w:val="4"/>
      <w:numFmt w:val="decimal"/>
      <w:isLgl/>
      <w:lvlText w:val="%1.%2."/>
      <w:lvlJc w:val="left"/>
      <w:pPr>
        <w:ind w:left="2763" w:hanging="54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2943" w:hanging="720"/>
      </w:pPr>
      <w:rPr>
        <w:rFonts w:hint="default"/>
      </w:rPr>
    </w:lvl>
    <w:lvl w:ilvl="4">
      <w:start w:val="1"/>
      <w:numFmt w:val="decimal"/>
      <w:isLgl/>
      <w:lvlText w:val="%1.%2.%3.%4.%5."/>
      <w:lvlJc w:val="left"/>
      <w:pPr>
        <w:ind w:left="3303" w:hanging="1080"/>
      </w:pPr>
      <w:rPr>
        <w:rFonts w:hint="default"/>
      </w:rPr>
    </w:lvl>
    <w:lvl w:ilvl="5">
      <w:start w:val="1"/>
      <w:numFmt w:val="decimal"/>
      <w:isLgl/>
      <w:lvlText w:val="%1.%2.%3.%4.%5.%6."/>
      <w:lvlJc w:val="left"/>
      <w:pPr>
        <w:ind w:left="3303" w:hanging="1080"/>
      </w:pPr>
      <w:rPr>
        <w:rFonts w:hint="default"/>
      </w:rPr>
    </w:lvl>
    <w:lvl w:ilvl="6">
      <w:start w:val="1"/>
      <w:numFmt w:val="decimal"/>
      <w:isLgl/>
      <w:lvlText w:val="%1.%2.%3.%4.%5.%6.%7."/>
      <w:lvlJc w:val="left"/>
      <w:pPr>
        <w:ind w:left="3663" w:hanging="1440"/>
      </w:pPr>
      <w:rPr>
        <w:rFonts w:hint="default"/>
      </w:rPr>
    </w:lvl>
    <w:lvl w:ilvl="7">
      <w:start w:val="1"/>
      <w:numFmt w:val="decimal"/>
      <w:isLgl/>
      <w:lvlText w:val="%1.%2.%3.%4.%5.%6.%7.%8."/>
      <w:lvlJc w:val="left"/>
      <w:pPr>
        <w:ind w:left="3663" w:hanging="1440"/>
      </w:pPr>
      <w:rPr>
        <w:rFonts w:hint="default"/>
      </w:rPr>
    </w:lvl>
    <w:lvl w:ilvl="8">
      <w:start w:val="1"/>
      <w:numFmt w:val="decimal"/>
      <w:isLgl/>
      <w:lvlText w:val="%1.%2.%3.%4.%5.%6.%7.%8.%9."/>
      <w:lvlJc w:val="left"/>
      <w:pPr>
        <w:ind w:left="4023" w:hanging="1800"/>
      </w:pPr>
      <w:rPr>
        <w:rFonts w:hint="default"/>
      </w:rPr>
    </w:lvl>
  </w:abstractNum>
  <w:abstractNum w:abstractNumId="18">
    <w:nsid w:val="76D10F78"/>
    <w:multiLevelType w:val="hybridMultilevel"/>
    <w:tmpl w:val="A29A9DC6"/>
    <w:lvl w:ilvl="0" w:tplc="555AD796">
      <w:start w:val="1"/>
      <w:numFmt w:val="decimal"/>
      <w:lvlText w:val="2.%1"/>
      <w:lvlJc w:val="center"/>
      <w:pPr>
        <w:ind w:left="360" w:hanging="360"/>
      </w:pPr>
      <w:rPr>
        <w:rFonts w:hint="default"/>
        <w:b/>
      </w:rPr>
    </w:lvl>
    <w:lvl w:ilvl="1" w:tplc="3D9A972C">
      <w:start w:val="1"/>
      <w:numFmt w:val="decimal"/>
      <w:lvlText w:val="2.%2.1"/>
      <w:lvlJc w:val="center"/>
      <w:pPr>
        <w:ind w:left="1080" w:hanging="360"/>
      </w:pPr>
      <w:rPr>
        <w:rFonts w:hint="default"/>
        <w:b/>
      </w:rPr>
    </w:lvl>
    <w:lvl w:ilvl="2" w:tplc="0409001B">
      <w:start w:val="1"/>
      <w:numFmt w:val="lowerRoman"/>
      <w:lvlText w:val="%3."/>
      <w:lvlJc w:val="right"/>
      <w:pPr>
        <w:ind w:left="1800" w:hanging="180"/>
      </w:pPr>
    </w:lvl>
    <w:lvl w:ilvl="3" w:tplc="04090019">
      <w:start w:val="1"/>
      <w:numFmt w:val="lowerLetter"/>
      <w:lvlText w:val="%4."/>
      <w:lvlJc w:val="left"/>
      <w:pPr>
        <w:ind w:left="2520" w:hanging="360"/>
      </w:pPr>
      <w:rPr>
        <w:rFonts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CF73E7"/>
    <w:multiLevelType w:val="hybridMultilevel"/>
    <w:tmpl w:val="8838559C"/>
    <w:lvl w:ilvl="0" w:tplc="04090019">
      <w:start w:val="1"/>
      <w:numFmt w:val="lowerLetter"/>
      <w:lvlText w:val="%1."/>
      <w:lvlJc w:val="left"/>
      <w:pPr>
        <w:ind w:left="644" w:hanging="360"/>
      </w:pPr>
      <w:rPr>
        <w:rFonts w:hint="default"/>
      </w:rPr>
    </w:lvl>
    <w:lvl w:ilvl="1" w:tplc="4BAEBAE4">
      <w:start w:val="1"/>
      <w:numFmt w:val="bullet"/>
      <w:lvlText w:val="-"/>
      <w:lvlJc w:val="left"/>
      <w:pPr>
        <w:ind w:left="928" w:hanging="360"/>
      </w:pPr>
      <w:rPr>
        <w:rFonts w:ascii="Times New Roman" w:eastAsiaTheme="minorHAnsi" w:hAnsi="Times New Roman" w:cs="Times New Roman" w:hint="default"/>
      </w:rPr>
    </w:lvl>
    <w:lvl w:ilvl="2" w:tplc="A8F2D186">
      <w:start w:val="1"/>
      <w:numFmt w:val="decimal"/>
      <w:lvlText w:val="%3."/>
      <w:lvlJc w:val="left"/>
      <w:pPr>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91569BB"/>
    <w:multiLevelType w:val="hybridMultilevel"/>
    <w:tmpl w:val="82C66BC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AE72FB8A">
      <w:start w:val="1"/>
      <w:numFmt w:val="decimal"/>
      <w:lvlText w:val="%3."/>
      <w:lvlJc w:val="left"/>
      <w:pPr>
        <w:ind w:left="2547" w:hanging="360"/>
      </w:pPr>
      <w:rPr>
        <w:rFonts w:hint="default"/>
      </w:rPr>
    </w:lvl>
    <w:lvl w:ilvl="3" w:tplc="D61C6BA8">
      <w:start w:val="2"/>
      <w:numFmt w:val="bullet"/>
      <w:lvlText w:val="-"/>
      <w:lvlJc w:val="left"/>
      <w:pPr>
        <w:ind w:left="3087" w:hanging="360"/>
      </w:pPr>
      <w:rPr>
        <w:rFonts w:ascii="Times New Roman" w:eastAsia="Times New Roman" w:hAnsi="Times New Roman" w:cs="Times New Roman" w:hint="default"/>
      </w:r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A241135"/>
    <w:multiLevelType w:val="hybridMultilevel"/>
    <w:tmpl w:val="587E3F40"/>
    <w:lvl w:ilvl="0" w:tplc="D72E9BD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7FCA2D0A"/>
    <w:multiLevelType w:val="hybridMultilevel"/>
    <w:tmpl w:val="38B4CC0C"/>
    <w:lvl w:ilvl="0" w:tplc="686C77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5"/>
  </w:num>
  <w:num w:numId="2">
    <w:abstractNumId w:val="21"/>
  </w:num>
  <w:num w:numId="3">
    <w:abstractNumId w:val="9"/>
  </w:num>
  <w:num w:numId="4">
    <w:abstractNumId w:val="5"/>
  </w:num>
  <w:num w:numId="5">
    <w:abstractNumId w:val="4"/>
  </w:num>
  <w:num w:numId="6">
    <w:abstractNumId w:val="12"/>
  </w:num>
  <w:num w:numId="7">
    <w:abstractNumId w:val="16"/>
  </w:num>
  <w:num w:numId="8">
    <w:abstractNumId w:val="8"/>
  </w:num>
  <w:num w:numId="9">
    <w:abstractNumId w:val="2"/>
  </w:num>
  <w:num w:numId="10">
    <w:abstractNumId w:val="22"/>
  </w:num>
  <w:num w:numId="11">
    <w:abstractNumId w:val="14"/>
  </w:num>
  <w:num w:numId="12">
    <w:abstractNumId w:val="10"/>
  </w:num>
  <w:num w:numId="13">
    <w:abstractNumId w:val="20"/>
  </w:num>
  <w:num w:numId="14">
    <w:abstractNumId w:val="17"/>
  </w:num>
  <w:num w:numId="15">
    <w:abstractNumId w:val="11"/>
  </w:num>
  <w:num w:numId="16">
    <w:abstractNumId w:val="1"/>
  </w:num>
  <w:num w:numId="17">
    <w:abstractNumId w:val="19"/>
  </w:num>
  <w:num w:numId="18">
    <w:abstractNumId w:val="3"/>
  </w:num>
  <w:num w:numId="19">
    <w:abstractNumId w:val="7"/>
  </w:num>
  <w:num w:numId="20">
    <w:abstractNumId w:val="0"/>
  </w:num>
  <w:num w:numId="21">
    <w:abstractNumId w:val="18"/>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36BCF"/>
    <w:rsid w:val="00012B7F"/>
    <w:rsid w:val="00017127"/>
    <w:rsid w:val="000219D0"/>
    <w:rsid w:val="0005196F"/>
    <w:rsid w:val="000532AE"/>
    <w:rsid w:val="000608AC"/>
    <w:rsid w:val="000765CC"/>
    <w:rsid w:val="00094754"/>
    <w:rsid w:val="00094E21"/>
    <w:rsid w:val="000C0F05"/>
    <w:rsid w:val="000C6C53"/>
    <w:rsid w:val="000E4A1B"/>
    <w:rsid w:val="000F68DF"/>
    <w:rsid w:val="0010431E"/>
    <w:rsid w:val="00160F62"/>
    <w:rsid w:val="001740E9"/>
    <w:rsid w:val="001A00F8"/>
    <w:rsid w:val="001A14EE"/>
    <w:rsid w:val="001C0E5C"/>
    <w:rsid w:val="001C0FEE"/>
    <w:rsid w:val="001F6BC9"/>
    <w:rsid w:val="002254B7"/>
    <w:rsid w:val="0025220E"/>
    <w:rsid w:val="0028435B"/>
    <w:rsid w:val="002C2C15"/>
    <w:rsid w:val="002C620D"/>
    <w:rsid w:val="002D5270"/>
    <w:rsid w:val="002D7375"/>
    <w:rsid w:val="00316264"/>
    <w:rsid w:val="00334C16"/>
    <w:rsid w:val="00341764"/>
    <w:rsid w:val="0036068E"/>
    <w:rsid w:val="00383169"/>
    <w:rsid w:val="003B37D1"/>
    <w:rsid w:val="003E603F"/>
    <w:rsid w:val="003F4685"/>
    <w:rsid w:val="003F4861"/>
    <w:rsid w:val="003F7500"/>
    <w:rsid w:val="00402415"/>
    <w:rsid w:val="00487398"/>
    <w:rsid w:val="00490D43"/>
    <w:rsid w:val="00491A03"/>
    <w:rsid w:val="00497717"/>
    <w:rsid w:val="004A097E"/>
    <w:rsid w:val="004B3A09"/>
    <w:rsid w:val="004E2475"/>
    <w:rsid w:val="004E2DA4"/>
    <w:rsid w:val="004F5C0C"/>
    <w:rsid w:val="00516D87"/>
    <w:rsid w:val="00560CF6"/>
    <w:rsid w:val="005832BD"/>
    <w:rsid w:val="00592677"/>
    <w:rsid w:val="00593F1D"/>
    <w:rsid w:val="00596C46"/>
    <w:rsid w:val="005970E8"/>
    <w:rsid w:val="005A433A"/>
    <w:rsid w:val="005C2D5A"/>
    <w:rsid w:val="005E4F48"/>
    <w:rsid w:val="005F7181"/>
    <w:rsid w:val="006111DE"/>
    <w:rsid w:val="00626774"/>
    <w:rsid w:val="006A0A53"/>
    <w:rsid w:val="006A0E81"/>
    <w:rsid w:val="006A6CDE"/>
    <w:rsid w:val="006E0D21"/>
    <w:rsid w:val="00707BD8"/>
    <w:rsid w:val="007134F3"/>
    <w:rsid w:val="00735EC0"/>
    <w:rsid w:val="007413C6"/>
    <w:rsid w:val="0077379C"/>
    <w:rsid w:val="00791F7D"/>
    <w:rsid w:val="007A4185"/>
    <w:rsid w:val="007C46EF"/>
    <w:rsid w:val="007D75F2"/>
    <w:rsid w:val="007E54E3"/>
    <w:rsid w:val="008127A6"/>
    <w:rsid w:val="00815F79"/>
    <w:rsid w:val="008165D4"/>
    <w:rsid w:val="00823C46"/>
    <w:rsid w:val="00833938"/>
    <w:rsid w:val="00835AA4"/>
    <w:rsid w:val="008536EF"/>
    <w:rsid w:val="008C1F79"/>
    <w:rsid w:val="008D4DC6"/>
    <w:rsid w:val="00901FD7"/>
    <w:rsid w:val="00962AA7"/>
    <w:rsid w:val="0096577E"/>
    <w:rsid w:val="0097281C"/>
    <w:rsid w:val="00984C4D"/>
    <w:rsid w:val="00A33A23"/>
    <w:rsid w:val="00A438D4"/>
    <w:rsid w:val="00A62D73"/>
    <w:rsid w:val="00A7230E"/>
    <w:rsid w:val="00A7268E"/>
    <w:rsid w:val="00A7644C"/>
    <w:rsid w:val="00AA27C2"/>
    <w:rsid w:val="00AB315B"/>
    <w:rsid w:val="00AB70CD"/>
    <w:rsid w:val="00AD4333"/>
    <w:rsid w:val="00AE0BA9"/>
    <w:rsid w:val="00AE289E"/>
    <w:rsid w:val="00B553FA"/>
    <w:rsid w:val="00B57F47"/>
    <w:rsid w:val="00B90455"/>
    <w:rsid w:val="00BC67E8"/>
    <w:rsid w:val="00BC6A5F"/>
    <w:rsid w:val="00BC74BD"/>
    <w:rsid w:val="00BD5A86"/>
    <w:rsid w:val="00BE69B9"/>
    <w:rsid w:val="00C05E66"/>
    <w:rsid w:val="00C10270"/>
    <w:rsid w:val="00C25D81"/>
    <w:rsid w:val="00C27CD8"/>
    <w:rsid w:val="00C737C3"/>
    <w:rsid w:val="00C7685A"/>
    <w:rsid w:val="00C82EE7"/>
    <w:rsid w:val="00C85DE7"/>
    <w:rsid w:val="00C944A1"/>
    <w:rsid w:val="00CA389D"/>
    <w:rsid w:val="00CB36EB"/>
    <w:rsid w:val="00CC454E"/>
    <w:rsid w:val="00CD44AB"/>
    <w:rsid w:val="00D00FCA"/>
    <w:rsid w:val="00D0515A"/>
    <w:rsid w:val="00D12F4D"/>
    <w:rsid w:val="00D21BCB"/>
    <w:rsid w:val="00D27300"/>
    <w:rsid w:val="00D36BCF"/>
    <w:rsid w:val="00D700CC"/>
    <w:rsid w:val="00D81F20"/>
    <w:rsid w:val="00D96169"/>
    <w:rsid w:val="00DB2094"/>
    <w:rsid w:val="00DF3AF1"/>
    <w:rsid w:val="00E02790"/>
    <w:rsid w:val="00E06728"/>
    <w:rsid w:val="00E34970"/>
    <w:rsid w:val="00E45280"/>
    <w:rsid w:val="00E461B1"/>
    <w:rsid w:val="00E80642"/>
    <w:rsid w:val="00E86C8E"/>
    <w:rsid w:val="00E936EC"/>
    <w:rsid w:val="00EB2793"/>
    <w:rsid w:val="00EB6042"/>
    <w:rsid w:val="00EB6B61"/>
    <w:rsid w:val="00EB7D77"/>
    <w:rsid w:val="00EC3E66"/>
    <w:rsid w:val="00EF78CE"/>
    <w:rsid w:val="00F10016"/>
    <w:rsid w:val="00F21A7D"/>
    <w:rsid w:val="00F306CC"/>
    <w:rsid w:val="00F3392F"/>
    <w:rsid w:val="00F42715"/>
    <w:rsid w:val="00F70AF2"/>
    <w:rsid w:val="00FA5E4E"/>
    <w:rsid w:val="00FB5B8B"/>
    <w:rsid w:val="00FD6FD0"/>
    <w:rsid w:val="00FF58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203F44-42C1-44EF-BD69-B1291DD8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765CC"/>
    <w:rPr>
      <w:i/>
      <w:iCs/>
      <w:color w:val="404040" w:themeColor="text1" w:themeTint="BF"/>
    </w:rPr>
  </w:style>
  <w:style w:type="paragraph" w:customStyle="1" w:styleId="Default">
    <w:name w:val="Default"/>
    <w:rsid w:val="001C0F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6577E"/>
    <w:pPr>
      <w:spacing w:after="200" w:line="276" w:lineRule="auto"/>
      <w:ind w:left="720"/>
      <w:contextualSpacing/>
    </w:pPr>
    <w:rPr>
      <w:rFonts w:ascii="Calibri" w:eastAsia="Times New Roman" w:hAnsi="Calibri" w:cs="Times New Roman"/>
      <w:color w:val="000000"/>
      <w:lang w:val="id-ID" w:eastAsia="id-ID"/>
    </w:rPr>
  </w:style>
  <w:style w:type="table" w:styleId="TableGrid">
    <w:name w:val="Table Grid"/>
    <w:basedOn w:val="TableNormal"/>
    <w:uiPriority w:val="59"/>
    <w:rsid w:val="000532AE"/>
    <w:pPr>
      <w:spacing w:after="0" w:line="240" w:lineRule="auto"/>
    </w:pPr>
    <w:rPr>
      <w:rFonts w:ascii="Times New Roman" w:eastAsia="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6F"/>
    <w:rPr>
      <w:rFonts w:ascii="Tahoma" w:hAnsi="Tahoma" w:cs="Tahoma"/>
      <w:sz w:val="16"/>
      <w:szCs w:val="16"/>
    </w:rPr>
  </w:style>
  <w:style w:type="paragraph" w:styleId="Header">
    <w:name w:val="header"/>
    <w:basedOn w:val="Normal"/>
    <w:link w:val="HeaderChar"/>
    <w:uiPriority w:val="99"/>
    <w:unhideWhenUsed/>
    <w:rsid w:val="00051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96F"/>
  </w:style>
  <w:style w:type="paragraph" w:styleId="Footer">
    <w:name w:val="footer"/>
    <w:basedOn w:val="Normal"/>
    <w:link w:val="FooterChar"/>
    <w:uiPriority w:val="99"/>
    <w:unhideWhenUsed/>
    <w:rsid w:val="00051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6F"/>
  </w:style>
  <w:style w:type="character" w:styleId="Emphasis">
    <w:name w:val="Emphasis"/>
    <w:basedOn w:val="DefaultParagraphFont"/>
    <w:uiPriority w:val="20"/>
    <w:qFormat/>
    <w:rsid w:val="00F3392F"/>
    <w:rPr>
      <w:i/>
      <w:iCs/>
    </w:rPr>
  </w:style>
  <w:style w:type="character" w:customStyle="1" w:styleId="st">
    <w:name w:val="st"/>
    <w:basedOn w:val="DefaultParagraphFont"/>
    <w:rsid w:val="00F3392F"/>
  </w:style>
  <w:style w:type="paragraph" w:styleId="FootnoteText">
    <w:name w:val="footnote text"/>
    <w:basedOn w:val="Normal"/>
    <w:link w:val="FootnoteTextChar"/>
    <w:uiPriority w:val="99"/>
    <w:semiHidden/>
    <w:unhideWhenUsed/>
    <w:rsid w:val="007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BD8"/>
    <w:rPr>
      <w:sz w:val="20"/>
      <w:szCs w:val="20"/>
    </w:rPr>
  </w:style>
  <w:style w:type="character" w:styleId="FootnoteReference">
    <w:name w:val="footnote reference"/>
    <w:basedOn w:val="DefaultParagraphFont"/>
    <w:uiPriority w:val="99"/>
    <w:semiHidden/>
    <w:unhideWhenUsed/>
    <w:rsid w:val="00707BD8"/>
    <w:rPr>
      <w:vertAlign w:val="superscript"/>
    </w:rPr>
  </w:style>
  <w:style w:type="character" w:styleId="PlaceholderText">
    <w:name w:val="Placeholder Text"/>
    <w:basedOn w:val="DefaultParagraphFont"/>
    <w:uiPriority w:val="99"/>
    <w:semiHidden/>
    <w:rsid w:val="00707BD8"/>
    <w:rPr>
      <w:color w:val="808080"/>
    </w:rPr>
  </w:style>
  <w:style w:type="character" w:customStyle="1" w:styleId="gueChar">
    <w:name w:val="gue Char"/>
    <w:link w:val="gue"/>
    <w:locked/>
    <w:rsid w:val="003B37D1"/>
    <w:rPr>
      <w:rFonts w:ascii="Times New Roman" w:eastAsia="Times New Roman" w:hAnsi="Times New Roman" w:cs="Times New Roman"/>
      <w:sz w:val="24"/>
      <w:szCs w:val="24"/>
    </w:rPr>
  </w:style>
  <w:style w:type="paragraph" w:customStyle="1" w:styleId="gue">
    <w:name w:val="gue"/>
    <w:basedOn w:val="Normal"/>
    <w:link w:val="gueChar"/>
    <w:qFormat/>
    <w:rsid w:val="003B37D1"/>
    <w:pPr>
      <w:spacing w:after="0" w:line="240" w:lineRule="auto"/>
      <w:ind w:left="720" w:firstLine="720"/>
      <w:jc w:val="both"/>
    </w:pPr>
    <w:rPr>
      <w:rFonts w:ascii="Times New Roman" w:eastAsia="Times New Roman" w:hAnsi="Times New Roman" w:cs="Times New Roman"/>
      <w:sz w:val="24"/>
      <w:szCs w:val="24"/>
    </w:rPr>
  </w:style>
  <w:style w:type="character" w:styleId="Hyperlink">
    <w:name w:val="Hyperlink"/>
    <w:basedOn w:val="DefaultParagraphFont"/>
    <w:rsid w:val="006A6CDE"/>
    <w:rPr>
      <w:color w:val="0000FF"/>
      <w:u w:val="single"/>
    </w:rPr>
  </w:style>
  <w:style w:type="paragraph" w:styleId="BodyText">
    <w:name w:val="Body Text"/>
    <w:basedOn w:val="Normal"/>
    <w:link w:val="BodyTextChar"/>
    <w:rsid w:val="00EB7D77"/>
    <w:pPr>
      <w:spacing w:after="0" w:line="240" w:lineRule="auto"/>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EB7D77"/>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media.co.id/staticpage/about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y.unri.ac.id/xmlui/bitstream/handle/123456789/4409/jurnal%20Emi%20Hayati.pdf?sequence=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journal.epi.edu/index.php/jurel/article/download/1047/701" TargetMode="External"/><Relationship Id="rId4" Type="http://schemas.openxmlformats.org/officeDocument/2006/relationships/settings" Target="settings.xml"/><Relationship Id="rId9" Type="http://schemas.openxmlformats.org/officeDocument/2006/relationships/hyperlink" Target="https://www.netmedia.co.id/program/index/about/115/weekend-lis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leonard_lee29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7C4D-93AE-4CDC-8136-BCC8181D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14</Pages>
  <Words>4425</Words>
  <Characters>25224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MDMC</dc:creator>
  <cp:keywords/>
  <dc:description/>
  <cp:lastModifiedBy>KARTINI-01</cp:lastModifiedBy>
  <cp:revision>85</cp:revision>
  <cp:lastPrinted>2018-02-22T10:24:00Z</cp:lastPrinted>
  <dcterms:created xsi:type="dcterms:W3CDTF">2015-07-13T14:17:00Z</dcterms:created>
  <dcterms:modified xsi:type="dcterms:W3CDTF">2018-02-23T03:58:00Z</dcterms:modified>
</cp:coreProperties>
</file>